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6956" w:rsidRDefault="005C6956" w:rsidP="007D6EA1">
      <w:pPr>
        <w:spacing w:afterLines="50" w:line="600" w:lineRule="exact"/>
        <w:jc w:val="center"/>
        <w:rPr>
          <w:rFonts w:ascii="宋体"/>
          <w:b/>
          <w:bCs/>
          <w:color w:val="000000"/>
        </w:rPr>
      </w:pPr>
      <w:r>
        <w:rPr>
          <w:rFonts w:ascii="方正小标宋简体" w:eastAsia="方正小标宋简体" w:hAnsi="宋体" w:cs="方正小标宋简体" w:hint="eastAsia"/>
          <w:color w:val="000000"/>
          <w:sz w:val="36"/>
          <w:szCs w:val="36"/>
        </w:rPr>
        <w:t>《厦门市城乡规划条例》</w:t>
      </w:r>
      <w:r>
        <w:rPr>
          <w:rFonts w:ascii="方正小标宋简体" w:eastAsia="方正小标宋简体" w:hAnsi="宋体" w:cs="方正小标宋简体"/>
          <w:color w:val="000000"/>
          <w:sz w:val="36"/>
          <w:szCs w:val="36"/>
        </w:rPr>
        <w:t xml:space="preserve"> </w:t>
      </w:r>
      <w:r>
        <w:rPr>
          <w:rFonts w:ascii="方正小标宋简体" w:eastAsia="方正小标宋简体" w:hAnsi="宋体" w:cs="方正小标宋简体" w:hint="eastAsia"/>
          <w:color w:val="000000"/>
          <w:sz w:val="36"/>
          <w:szCs w:val="36"/>
        </w:rPr>
        <w:t>（</w:t>
      </w:r>
      <w:r>
        <w:rPr>
          <w:rFonts w:ascii="方正小标宋简体" w:eastAsia="方正小标宋简体" w:hAnsi="宋体" w:cs="方正小标宋简体"/>
          <w:color w:val="000000"/>
          <w:sz w:val="36"/>
          <w:szCs w:val="36"/>
        </w:rPr>
        <w:t>2013</w:t>
      </w:r>
      <w:r>
        <w:rPr>
          <w:rFonts w:ascii="方正小标宋简体" w:eastAsia="方正小标宋简体" w:hAnsi="宋体" w:cs="方正小标宋简体" w:hint="eastAsia"/>
          <w:color w:val="000000"/>
          <w:sz w:val="36"/>
          <w:szCs w:val="36"/>
        </w:rPr>
        <w:t>年</w:t>
      </w:r>
      <w:r>
        <w:rPr>
          <w:rFonts w:ascii="方正小标宋简体" w:eastAsia="方正小标宋简体" w:hAnsi="宋体" w:cs="方正小标宋简体"/>
          <w:color w:val="000000"/>
          <w:sz w:val="36"/>
          <w:szCs w:val="36"/>
        </w:rPr>
        <w:t>7</w:t>
      </w:r>
      <w:r>
        <w:rPr>
          <w:rFonts w:ascii="方正小标宋简体" w:eastAsia="方正小标宋简体" w:hAnsi="宋体" w:cs="方正小标宋简体" w:hint="eastAsia"/>
          <w:color w:val="000000"/>
          <w:sz w:val="36"/>
          <w:szCs w:val="36"/>
        </w:rPr>
        <w:t>月</w:t>
      </w:r>
      <w:r>
        <w:rPr>
          <w:rFonts w:ascii="方正小标宋简体" w:eastAsia="方正小标宋简体" w:hAnsi="宋体" w:cs="方正小标宋简体"/>
          <w:color w:val="000000"/>
          <w:sz w:val="36"/>
          <w:szCs w:val="36"/>
        </w:rPr>
        <w:t>1</w:t>
      </w:r>
      <w:r>
        <w:rPr>
          <w:rFonts w:ascii="方正小标宋简体" w:eastAsia="方正小标宋简体" w:hAnsi="宋体" w:cs="方正小标宋简体" w:hint="eastAsia"/>
          <w:color w:val="000000"/>
          <w:sz w:val="36"/>
          <w:szCs w:val="36"/>
        </w:rPr>
        <w:t>日起施行，</w:t>
      </w:r>
      <w:ins w:id="0" w:author="undefined" w:date="2022-08-08T12:22:00Z">
        <w:r w:rsidR="000C50D5">
          <w:rPr>
            <w:rFonts w:ascii="方正小标宋简体" w:eastAsia="方正小标宋简体" w:hAnsi="宋体" w:cs="方正小标宋简体" w:hint="eastAsia"/>
            <w:color w:val="000000"/>
            <w:sz w:val="36"/>
            <w:szCs w:val="36"/>
          </w:rPr>
          <w:t>202</w:t>
        </w:r>
        <w:del w:id="1" w:author="Administrator" w:date="2022-12-16T12:36:00Z">
          <w:r w:rsidR="000C50D5" w:rsidDel="00BE2CF1">
            <w:rPr>
              <w:rFonts w:ascii="方正小标宋简体" w:eastAsia="方正小标宋简体" w:hAnsi="宋体" w:cs="方正小标宋简体" w:hint="eastAsia"/>
              <w:color w:val="000000"/>
              <w:sz w:val="36"/>
              <w:szCs w:val="36"/>
            </w:rPr>
            <w:delText>2</w:delText>
          </w:r>
        </w:del>
      </w:ins>
      <w:ins w:id="2" w:author="Administrator" w:date="2022-12-16T12:36:00Z">
        <w:r w:rsidR="00BE2CF1">
          <w:rPr>
            <w:rFonts w:ascii="方正小标宋简体" w:eastAsia="方正小标宋简体" w:hAnsi="宋体" w:cs="方正小标宋简体" w:hint="eastAsia"/>
            <w:color w:val="000000"/>
            <w:sz w:val="36"/>
            <w:szCs w:val="36"/>
          </w:rPr>
          <w:t>3</w:t>
        </w:r>
      </w:ins>
      <w:r>
        <w:rPr>
          <w:rFonts w:ascii="方正小标宋简体" w:eastAsia="方正小标宋简体" w:hAnsi="宋体" w:cs="方正小标宋简体" w:hint="eastAsia"/>
          <w:color w:val="000000"/>
          <w:sz w:val="36"/>
          <w:szCs w:val="36"/>
        </w:rPr>
        <w:t>年</w:t>
      </w:r>
      <w:ins w:id="3" w:author="undefined" w:date="2022-10-12T17:14:00Z">
        <w:del w:id="4" w:author="Administrator" w:date="2023-02-07T15:19:00Z">
          <w:r w:rsidR="00FA0002" w:rsidDel="00925FC2">
            <w:rPr>
              <w:rFonts w:ascii="方正小标宋简体" w:eastAsia="方正小标宋简体" w:hAnsi="宋体" w:cs="方正小标宋简体" w:hint="eastAsia"/>
              <w:color w:val="000000"/>
              <w:sz w:val="36"/>
              <w:szCs w:val="36"/>
            </w:rPr>
            <w:delText>1</w:delText>
          </w:r>
        </w:del>
        <w:del w:id="5" w:author="Administrator" w:date="2022-12-16T12:36:00Z">
          <w:r w:rsidR="00FA0002" w:rsidDel="00BE2CF1">
            <w:rPr>
              <w:rFonts w:ascii="方正小标宋简体" w:eastAsia="方正小标宋简体" w:hAnsi="宋体" w:cs="方正小标宋简体" w:hint="eastAsia"/>
              <w:color w:val="000000"/>
              <w:sz w:val="36"/>
              <w:szCs w:val="36"/>
            </w:rPr>
            <w:delText>0</w:delText>
          </w:r>
        </w:del>
        <w:del w:id="6" w:author="Administrator" w:date="2023-02-07T15:19:00Z">
          <w:r w:rsidR="00FA0002" w:rsidDel="00925FC2">
            <w:rPr>
              <w:rFonts w:ascii="方正小标宋简体" w:eastAsia="方正小标宋简体" w:hAnsi="宋体" w:cs="方正小标宋简体" w:hint="eastAsia"/>
              <w:color w:val="000000"/>
              <w:sz w:val="36"/>
              <w:szCs w:val="36"/>
            </w:rPr>
            <w:delText>月</w:delText>
          </w:r>
        </w:del>
      </w:ins>
      <w:r>
        <w:rPr>
          <w:rFonts w:ascii="方正小标宋简体" w:eastAsia="方正小标宋简体" w:hAnsi="宋体" w:cs="方正小标宋简体" w:hint="eastAsia"/>
          <w:color w:val="000000"/>
          <w:sz w:val="36"/>
          <w:szCs w:val="36"/>
        </w:rPr>
        <w:t>修</w:t>
      </w:r>
      <w:del w:id="7" w:author="undefined" w:date="2022-10-12T17:15:00Z">
        <w:r w:rsidDel="00FA0002">
          <w:rPr>
            <w:rFonts w:ascii="方正小标宋简体" w:eastAsia="方正小标宋简体" w:hAnsi="宋体" w:cs="方正小标宋简体" w:hint="eastAsia"/>
            <w:color w:val="000000"/>
            <w:sz w:val="36"/>
            <w:szCs w:val="36"/>
          </w:rPr>
          <w:delText>订自由裁量权执行标准</w:delText>
        </w:r>
      </w:del>
      <w:ins w:id="8" w:author="undefined" w:date="2022-10-12T17:15:00Z">
        <w:r w:rsidR="00FA0002">
          <w:rPr>
            <w:rFonts w:ascii="方正小标宋简体" w:eastAsia="方正小标宋简体" w:hAnsi="宋体" w:cs="方正小标宋简体" w:hint="eastAsia"/>
            <w:color w:val="000000"/>
            <w:sz w:val="36"/>
            <w:szCs w:val="36"/>
          </w:rPr>
          <w:t>改裁量权基准</w:t>
        </w:r>
      </w:ins>
      <w:r>
        <w:rPr>
          <w:rFonts w:ascii="方正小标宋简体" w:eastAsia="方正小标宋简体" w:hAnsi="宋体" w:cs="方正小标宋简体" w:hint="eastAsia"/>
          <w:color w:val="000000"/>
          <w:sz w:val="36"/>
          <w:szCs w:val="36"/>
        </w:rPr>
        <w:t>）</w:t>
      </w:r>
    </w:p>
    <w:tbl>
      <w:tblPr>
        <w:tblW w:w="14742" w:type="dxa"/>
        <w:jc w:val="center"/>
        <w:tblLook w:val="0000"/>
      </w:tblPr>
      <w:tblGrid>
        <w:gridCol w:w="657"/>
        <w:gridCol w:w="1223"/>
        <w:gridCol w:w="5344"/>
        <w:gridCol w:w="2514"/>
        <w:gridCol w:w="928"/>
        <w:gridCol w:w="2151"/>
        <w:gridCol w:w="1404"/>
        <w:gridCol w:w="521"/>
        <w:tblGridChange w:id="9">
          <w:tblGrid>
            <w:gridCol w:w="657"/>
            <w:gridCol w:w="1223"/>
            <w:gridCol w:w="5344"/>
            <w:gridCol w:w="2514"/>
            <w:gridCol w:w="928"/>
            <w:gridCol w:w="2151"/>
            <w:gridCol w:w="1404"/>
            <w:gridCol w:w="521"/>
          </w:tblGrid>
        </w:tblGridChange>
      </w:tblGrid>
      <w:tr w:rsidR="005C6956" w:rsidTr="00224BF1">
        <w:trPr>
          <w:tblHeader/>
          <w:jc w:val="center"/>
        </w:trPr>
        <w:tc>
          <w:tcPr>
            <w:tcW w:w="657" w:type="dxa"/>
            <w:vMerge w:val="restart"/>
            <w:tcBorders>
              <w:top w:val="single" w:sz="4" w:space="0" w:color="auto"/>
              <w:left w:val="single" w:sz="4" w:space="0" w:color="auto"/>
              <w:bottom w:val="single" w:sz="4" w:space="0" w:color="auto"/>
              <w:right w:val="single" w:sz="4" w:space="0" w:color="auto"/>
            </w:tcBorders>
            <w:vAlign w:val="center"/>
          </w:tcPr>
          <w:p w:rsidR="005C6956" w:rsidRDefault="005C6956">
            <w:pPr>
              <w:widowControl/>
              <w:spacing w:line="320" w:lineRule="exact"/>
              <w:jc w:val="center"/>
              <w:rPr>
                <w:rFonts w:ascii="宋体"/>
                <w:b/>
                <w:bCs/>
                <w:color w:val="000000"/>
                <w:kern w:val="0"/>
              </w:rPr>
            </w:pPr>
            <w:r>
              <w:rPr>
                <w:rFonts w:ascii="宋体" w:hAnsi="宋体" w:cs="宋体" w:hint="eastAsia"/>
                <w:b/>
                <w:bCs/>
                <w:color w:val="000000"/>
                <w:kern w:val="0"/>
              </w:rPr>
              <w:t>序号</w:t>
            </w:r>
          </w:p>
        </w:tc>
        <w:tc>
          <w:tcPr>
            <w:tcW w:w="1223" w:type="dxa"/>
            <w:vMerge w:val="restart"/>
            <w:tcBorders>
              <w:top w:val="single" w:sz="4" w:space="0" w:color="auto"/>
              <w:left w:val="single" w:sz="4" w:space="0" w:color="auto"/>
              <w:bottom w:val="single" w:sz="4" w:space="0" w:color="auto"/>
              <w:right w:val="single" w:sz="4" w:space="0" w:color="auto"/>
            </w:tcBorders>
            <w:vAlign w:val="center"/>
          </w:tcPr>
          <w:p w:rsidR="005C6956" w:rsidRDefault="005C6956">
            <w:pPr>
              <w:widowControl/>
              <w:spacing w:line="320" w:lineRule="exact"/>
              <w:jc w:val="center"/>
              <w:rPr>
                <w:rFonts w:ascii="宋体"/>
                <w:b/>
                <w:bCs/>
                <w:color w:val="000000"/>
                <w:kern w:val="0"/>
              </w:rPr>
            </w:pPr>
            <w:r>
              <w:rPr>
                <w:rFonts w:ascii="宋体" w:hAnsi="宋体" w:cs="宋体" w:hint="eastAsia"/>
                <w:b/>
                <w:bCs/>
                <w:color w:val="000000"/>
                <w:kern w:val="0"/>
              </w:rPr>
              <w:t>违法行为</w:t>
            </w:r>
          </w:p>
        </w:tc>
        <w:tc>
          <w:tcPr>
            <w:tcW w:w="5344" w:type="dxa"/>
            <w:vMerge w:val="restart"/>
            <w:tcBorders>
              <w:top w:val="single" w:sz="4" w:space="0" w:color="auto"/>
              <w:left w:val="single" w:sz="4" w:space="0" w:color="auto"/>
              <w:bottom w:val="single" w:sz="4" w:space="0" w:color="auto"/>
              <w:right w:val="single" w:sz="4" w:space="0" w:color="auto"/>
            </w:tcBorders>
            <w:vAlign w:val="center"/>
          </w:tcPr>
          <w:p w:rsidR="005C6956" w:rsidRDefault="005C6956">
            <w:pPr>
              <w:widowControl/>
              <w:spacing w:line="320" w:lineRule="exact"/>
              <w:jc w:val="center"/>
              <w:rPr>
                <w:rFonts w:ascii="宋体"/>
                <w:b/>
                <w:bCs/>
                <w:color w:val="000000"/>
                <w:kern w:val="0"/>
              </w:rPr>
            </w:pPr>
            <w:r>
              <w:rPr>
                <w:rFonts w:ascii="宋体" w:hAnsi="宋体" w:cs="宋体" w:hint="eastAsia"/>
                <w:b/>
                <w:bCs/>
                <w:color w:val="000000"/>
                <w:kern w:val="0"/>
              </w:rPr>
              <w:t>定案依据</w:t>
            </w:r>
          </w:p>
        </w:tc>
        <w:tc>
          <w:tcPr>
            <w:tcW w:w="2514" w:type="dxa"/>
            <w:vMerge w:val="restart"/>
            <w:tcBorders>
              <w:top w:val="single" w:sz="4" w:space="0" w:color="auto"/>
              <w:left w:val="single" w:sz="4" w:space="0" w:color="auto"/>
              <w:bottom w:val="single" w:sz="4" w:space="0" w:color="auto"/>
              <w:right w:val="single" w:sz="4" w:space="0" w:color="auto"/>
            </w:tcBorders>
            <w:vAlign w:val="center"/>
          </w:tcPr>
          <w:p w:rsidR="005C6956" w:rsidRDefault="005C6956">
            <w:pPr>
              <w:widowControl/>
              <w:spacing w:line="320" w:lineRule="exact"/>
              <w:jc w:val="center"/>
              <w:rPr>
                <w:rFonts w:ascii="宋体"/>
                <w:b/>
                <w:bCs/>
                <w:color w:val="000000"/>
                <w:kern w:val="0"/>
              </w:rPr>
            </w:pPr>
            <w:r>
              <w:rPr>
                <w:rFonts w:ascii="宋体" w:hAnsi="宋体" w:cs="宋体" w:hint="eastAsia"/>
                <w:b/>
                <w:bCs/>
                <w:color w:val="000000"/>
                <w:kern w:val="0"/>
              </w:rPr>
              <w:t>处罚依据</w:t>
            </w:r>
          </w:p>
        </w:tc>
        <w:tc>
          <w:tcPr>
            <w:tcW w:w="3079" w:type="dxa"/>
            <w:gridSpan w:val="2"/>
            <w:tcBorders>
              <w:top w:val="single" w:sz="4" w:space="0" w:color="auto"/>
              <w:left w:val="nil"/>
              <w:bottom w:val="single" w:sz="4" w:space="0" w:color="auto"/>
              <w:right w:val="single" w:sz="4" w:space="0" w:color="auto"/>
            </w:tcBorders>
            <w:vAlign w:val="center"/>
          </w:tcPr>
          <w:p w:rsidR="005C6956" w:rsidRDefault="005C6956">
            <w:pPr>
              <w:widowControl/>
              <w:spacing w:line="320" w:lineRule="exact"/>
              <w:jc w:val="center"/>
              <w:rPr>
                <w:rFonts w:ascii="宋体"/>
                <w:b/>
                <w:bCs/>
                <w:color w:val="000000"/>
                <w:kern w:val="0"/>
              </w:rPr>
            </w:pPr>
            <w:r>
              <w:rPr>
                <w:rFonts w:ascii="宋体" w:hAnsi="宋体" w:cs="宋体" w:hint="eastAsia"/>
                <w:b/>
                <w:bCs/>
                <w:color w:val="000000"/>
                <w:kern w:val="0"/>
              </w:rPr>
              <w:t>违法情节</w:t>
            </w:r>
          </w:p>
        </w:tc>
        <w:tc>
          <w:tcPr>
            <w:tcW w:w="1404" w:type="dxa"/>
            <w:vMerge w:val="restart"/>
            <w:tcBorders>
              <w:top w:val="single" w:sz="4" w:space="0" w:color="auto"/>
              <w:left w:val="single" w:sz="4" w:space="0" w:color="auto"/>
              <w:bottom w:val="single" w:sz="4" w:space="0" w:color="auto"/>
              <w:right w:val="single" w:sz="4" w:space="0" w:color="auto"/>
            </w:tcBorders>
            <w:vAlign w:val="center"/>
          </w:tcPr>
          <w:p w:rsidR="005C6956" w:rsidRDefault="005C6956">
            <w:pPr>
              <w:widowControl/>
              <w:spacing w:line="320" w:lineRule="exact"/>
              <w:jc w:val="left"/>
              <w:rPr>
                <w:rFonts w:ascii="宋体"/>
                <w:b/>
                <w:bCs/>
                <w:color w:val="000000"/>
                <w:kern w:val="0"/>
              </w:rPr>
            </w:pPr>
            <w:r>
              <w:rPr>
                <w:rFonts w:ascii="宋体" w:hAnsi="宋体" w:cs="宋体" w:hint="eastAsia"/>
                <w:b/>
                <w:bCs/>
                <w:color w:val="000000"/>
                <w:kern w:val="0"/>
              </w:rPr>
              <w:t>处罚标准</w:t>
            </w:r>
          </w:p>
        </w:tc>
        <w:tc>
          <w:tcPr>
            <w:tcW w:w="521" w:type="dxa"/>
            <w:vMerge w:val="restart"/>
            <w:tcBorders>
              <w:top w:val="single" w:sz="4" w:space="0" w:color="auto"/>
              <w:left w:val="single" w:sz="4" w:space="0" w:color="auto"/>
              <w:bottom w:val="single" w:sz="4" w:space="0" w:color="auto"/>
              <w:right w:val="single" w:sz="4" w:space="0" w:color="auto"/>
            </w:tcBorders>
            <w:vAlign w:val="center"/>
          </w:tcPr>
          <w:p w:rsidR="005C6956" w:rsidRDefault="005C6956">
            <w:pPr>
              <w:widowControl/>
              <w:spacing w:line="320" w:lineRule="exact"/>
              <w:jc w:val="center"/>
              <w:rPr>
                <w:rFonts w:ascii="宋体"/>
                <w:b/>
                <w:bCs/>
                <w:color w:val="000000"/>
                <w:kern w:val="0"/>
              </w:rPr>
            </w:pPr>
            <w:r>
              <w:rPr>
                <w:rFonts w:ascii="宋体" w:hAnsi="宋体" w:cs="宋体" w:hint="eastAsia"/>
                <w:b/>
                <w:bCs/>
                <w:color w:val="000000"/>
                <w:kern w:val="0"/>
              </w:rPr>
              <w:t>备注</w:t>
            </w:r>
          </w:p>
        </w:tc>
      </w:tr>
      <w:tr w:rsidR="005C6956" w:rsidTr="00224BF1">
        <w:trPr>
          <w:tblHeader/>
          <w:jc w:val="center"/>
        </w:trPr>
        <w:tc>
          <w:tcPr>
            <w:tcW w:w="657" w:type="dxa"/>
            <w:vMerge/>
            <w:tcBorders>
              <w:top w:val="single" w:sz="4" w:space="0" w:color="auto"/>
              <w:left w:val="single" w:sz="4" w:space="0" w:color="auto"/>
              <w:bottom w:val="single" w:sz="4" w:space="0" w:color="auto"/>
              <w:right w:val="single" w:sz="4" w:space="0" w:color="auto"/>
            </w:tcBorders>
            <w:vAlign w:val="center"/>
          </w:tcPr>
          <w:p w:rsidR="005C6956" w:rsidRDefault="005C6956">
            <w:pPr>
              <w:widowControl/>
              <w:spacing w:line="320" w:lineRule="exact"/>
              <w:jc w:val="left"/>
              <w:rPr>
                <w:rFonts w:ascii="宋体"/>
                <w:color w:val="000000"/>
                <w:kern w:val="0"/>
              </w:rPr>
            </w:pPr>
          </w:p>
        </w:tc>
        <w:tc>
          <w:tcPr>
            <w:tcW w:w="1223" w:type="dxa"/>
            <w:vMerge/>
            <w:tcBorders>
              <w:top w:val="single" w:sz="4" w:space="0" w:color="auto"/>
              <w:left w:val="single" w:sz="4" w:space="0" w:color="auto"/>
              <w:bottom w:val="single" w:sz="4" w:space="0" w:color="auto"/>
              <w:right w:val="single" w:sz="4" w:space="0" w:color="auto"/>
            </w:tcBorders>
            <w:vAlign w:val="center"/>
          </w:tcPr>
          <w:p w:rsidR="005C6956" w:rsidRDefault="005C6956">
            <w:pPr>
              <w:widowControl/>
              <w:spacing w:line="320" w:lineRule="exact"/>
              <w:jc w:val="left"/>
              <w:rPr>
                <w:rFonts w:ascii="宋体"/>
                <w:color w:val="000000"/>
                <w:kern w:val="0"/>
              </w:rPr>
            </w:pPr>
          </w:p>
        </w:tc>
        <w:tc>
          <w:tcPr>
            <w:tcW w:w="5344" w:type="dxa"/>
            <w:vMerge/>
            <w:tcBorders>
              <w:top w:val="single" w:sz="4" w:space="0" w:color="auto"/>
              <w:left w:val="single" w:sz="4" w:space="0" w:color="auto"/>
              <w:bottom w:val="single" w:sz="4" w:space="0" w:color="auto"/>
              <w:right w:val="single" w:sz="4" w:space="0" w:color="auto"/>
            </w:tcBorders>
            <w:vAlign w:val="center"/>
          </w:tcPr>
          <w:p w:rsidR="005C6956" w:rsidRDefault="005C6956">
            <w:pPr>
              <w:widowControl/>
              <w:spacing w:line="320" w:lineRule="exact"/>
              <w:jc w:val="left"/>
              <w:rPr>
                <w:rFonts w:ascii="宋体"/>
                <w:color w:val="000000"/>
                <w:kern w:val="0"/>
              </w:rPr>
            </w:pPr>
          </w:p>
        </w:tc>
        <w:tc>
          <w:tcPr>
            <w:tcW w:w="2514" w:type="dxa"/>
            <w:vMerge/>
            <w:tcBorders>
              <w:top w:val="single" w:sz="4" w:space="0" w:color="auto"/>
              <w:left w:val="single" w:sz="4" w:space="0" w:color="auto"/>
              <w:bottom w:val="single" w:sz="4" w:space="0" w:color="auto"/>
              <w:right w:val="single" w:sz="4" w:space="0" w:color="auto"/>
            </w:tcBorders>
            <w:vAlign w:val="center"/>
          </w:tcPr>
          <w:p w:rsidR="005C6956" w:rsidRDefault="005C6956">
            <w:pPr>
              <w:widowControl/>
              <w:spacing w:line="320" w:lineRule="exact"/>
              <w:jc w:val="left"/>
              <w:rPr>
                <w:rFonts w:ascii="宋体"/>
                <w:color w:val="000000"/>
                <w:kern w:val="0"/>
              </w:rPr>
            </w:pPr>
          </w:p>
        </w:tc>
        <w:tc>
          <w:tcPr>
            <w:tcW w:w="928" w:type="dxa"/>
            <w:tcBorders>
              <w:top w:val="nil"/>
              <w:left w:val="nil"/>
              <w:bottom w:val="single" w:sz="4" w:space="0" w:color="auto"/>
              <w:right w:val="single" w:sz="4" w:space="0" w:color="auto"/>
            </w:tcBorders>
            <w:vAlign w:val="center"/>
          </w:tcPr>
          <w:p w:rsidR="005C6956" w:rsidRDefault="005C6956">
            <w:pPr>
              <w:widowControl/>
              <w:spacing w:line="320" w:lineRule="exact"/>
              <w:jc w:val="center"/>
              <w:rPr>
                <w:rFonts w:ascii="宋体"/>
                <w:b/>
                <w:bCs/>
                <w:color w:val="000000"/>
                <w:kern w:val="0"/>
              </w:rPr>
            </w:pPr>
            <w:r>
              <w:rPr>
                <w:rFonts w:ascii="宋体" w:hAnsi="宋体" w:cs="宋体" w:hint="eastAsia"/>
                <w:b/>
                <w:bCs/>
                <w:color w:val="000000"/>
                <w:kern w:val="0"/>
              </w:rPr>
              <w:t>情节</w:t>
            </w:r>
          </w:p>
          <w:p w:rsidR="005C6956" w:rsidRDefault="005C6956">
            <w:pPr>
              <w:widowControl/>
              <w:spacing w:line="320" w:lineRule="exact"/>
              <w:jc w:val="center"/>
              <w:rPr>
                <w:rFonts w:ascii="宋体"/>
                <w:b/>
                <w:bCs/>
                <w:color w:val="000000"/>
                <w:kern w:val="0"/>
              </w:rPr>
            </w:pPr>
            <w:r>
              <w:rPr>
                <w:rFonts w:ascii="宋体" w:hAnsi="宋体" w:cs="宋体" w:hint="eastAsia"/>
                <w:b/>
                <w:bCs/>
                <w:color w:val="000000"/>
                <w:kern w:val="0"/>
              </w:rPr>
              <w:t>分类</w:t>
            </w:r>
          </w:p>
        </w:tc>
        <w:tc>
          <w:tcPr>
            <w:tcW w:w="2151" w:type="dxa"/>
            <w:tcBorders>
              <w:top w:val="nil"/>
              <w:left w:val="nil"/>
              <w:bottom w:val="single" w:sz="4" w:space="0" w:color="auto"/>
              <w:right w:val="single" w:sz="4" w:space="0" w:color="auto"/>
            </w:tcBorders>
            <w:vAlign w:val="center"/>
          </w:tcPr>
          <w:p w:rsidR="005C6956" w:rsidRDefault="005C6956">
            <w:pPr>
              <w:widowControl/>
              <w:spacing w:line="320" w:lineRule="exact"/>
              <w:jc w:val="center"/>
              <w:rPr>
                <w:rFonts w:ascii="宋体"/>
                <w:b/>
                <w:bCs/>
                <w:color w:val="000000"/>
                <w:kern w:val="0"/>
              </w:rPr>
            </w:pPr>
            <w:r>
              <w:rPr>
                <w:rFonts w:ascii="宋体" w:hAnsi="宋体" w:cs="宋体" w:hint="eastAsia"/>
                <w:b/>
                <w:bCs/>
                <w:color w:val="000000"/>
                <w:kern w:val="0"/>
              </w:rPr>
              <w:t>违法情节的详细</w:t>
            </w:r>
          </w:p>
          <w:p w:rsidR="005C6956" w:rsidRDefault="005C6956">
            <w:pPr>
              <w:widowControl/>
              <w:spacing w:line="320" w:lineRule="exact"/>
              <w:jc w:val="center"/>
              <w:rPr>
                <w:rFonts w:ascii="宋体"/>
                <w:b/>
                <w:bCs/>
                <w:color w:val="000000"/>
                <w:kern w:val="0"/>
              </w:rPr>
            </w:pPr>
            <w:r>
              <w:rPr>
                <w:rFonts w:ascii="宋体" w:hAnsi="宋体" w:cs="宋体" w:hint="eastAsia"/>
                <w:b/>
                <w:bCs/>
                <w:color w:val="000000"/>
                <w:kern w:val="0"/>
              </w:rPr>
              <w:t>的描述</w:t>
            </w:r>
          </w:p>
        </w:tc>
        <w:tc>
          <w:tcPr>
            <w:tcW w:w="1404" w:type="dxa"/>
            <w:vMerge/>
            <w:tcBorders>
              <w:top w:val="single" w:sz="4" w:space="0" w:color="auto"/>
              <w:left w:val="single" w:sz="4" w:space="0" w:color="auto"/>
              <w:bottom w:val="single" w:sz="4" w:space="0" w:color="auto"/>
              <w:right w:val="single" w:sz="4" w:space="0" w:color="auto"/>
            </w:tcBorders>
            <w:vAlign w:val="center"/>
          </w:tcPr>
          <w:p w:rsidR="005C6956" w:rsidRDefault="005C6956">
            <w:pPr>
              <w:widowControl/>
              <w:spacing w:line="320" w:lineRule="exact"/>
              <w:jc w:val="left"/>
              <w:rPr>
                <w:rFonts w:ascii="宋体"/>
                <w:color w:val="000000"/>
                <w:kern w:val="0"/>
              </w:rPr>
            </w:pPr>
          </w:p>
        </w:tc>
        <w:tc>
          <w:tcPr>
            <w:tcW w:w="521" w:type="dxa"/>
            <w:vMerge/>
            <w:tcBorders>
              <w:top w:val="single" w:sz="4" w:space="0" w:color="auto"/>
              <w:left w:val="single" w:sz="4" w:space="0" w:color="auto"/>
              <w:bottom w:val="single" w:sz="4" w:space="0" w:color="auto"/>
              <w:right w:val="single" w:sz="4" w:space="0" w:color="auto"/>
            </w:tcBorders>
            <w:vAlign w:val="center"/>
          </w:tcPr>
          <w:p w:rsidR="005C6956" w:rsidRDefault="005C6956">
            <w:pPr>
              <w:widowControl/>
              <w:spacing w:line="320" w:lineRule="exact"/>
              <w:jc w:val="left"/>
              <w:rPr>
                <w:rFonts w:ascii="宋体"/>
                <w:color w:val="000000"/>
                <w:kern w:val="0"/>
              </w:rPr>
            </w:pPr>
          </w:p>
        </w:tc>
      </w:tr>
      <w:tr w:rsidR="008A4A7D" w:rsidTr="005E09F1">
        <w:trPr>
          <w:trHeight w:val="1510"/>
          <w:jc w:val="center"/>
        </w:trPr>
        <w:tc>
          <w:tcPr>
            <w:tcW w:w="657" w:type="dxa"/>
            <w:vMerge w:val="restart"/>
            <w:tcBorders>
              <w:top w:val="nil"/>
              <w:left w:val="single" w:sz="4" w:space="0" w:color="auto"/>
              <w:right w:val="single" w:sz="4" w:space="0" w:color="auto"/>
            </w:tcBorders>
            <w:vAlign w:val="center"/>
          </w:tcPr>
          <w:p w:rsidR="008A4A7D" w:rsidRDefault="008A4A7D" w:rsidP="00C92D09">
            <w:pPr>
              <w:spacing w:line="320" w:lineRule="exact"/>
              <w:jc w:val="center"/>
              <w:rPr>
                <w:rFonts w:ascii="宋体" w:hAnsi="宋体" w:cs="宋体"/>
                <w:color w:val="000000"/>
                <w:kern w:val="0"/>
              </w:rPr>
            </w:pPr>
            <w:r>
              <w:rPr>
                <w:rFonts w:ascii="宋体" w:hAnsi="宋体" w:cs="宋体"/>
                <w:color w:val="000000"/>
                <w:kern w:val="0"/>
              </w:rPr>
              <w:t>1</w:t>
            </w:r>
          </w:p>
        </w:tc>
        <w:tc>
          <w:tcPr>
            <w:tcW w:w="1223" w:type="dxa"/>
            <w:vMerge w:val="restart"/>
            <w:tcBorders>
              <w:top w:val="nil"/>
              <w:left w:val="nil"/>
              <w:right w:val="single" w:sz="4" w:space="0" w:color="auto"/>
            </w:tcBorders>
            <w:vAlign w:val="center"/>
          </w:tcPr>
          <w:p w:rsidR="008A4A7D" w:rsidRDefault="008A4A7D" w:rsidP="00C92D09">
            <w:pPr>
              <w:spacing w:line="320" w:lineRule="exact"/>
              <w:jc w:val="left"/>
              <w:rPr>
                <w:rFonts w:ascii="宋体" w:hAnsi="宋体" w:cs="宋体"/>
                <w:color w:val="000000"/>
                <w:kern w:val="0"/>
              </w:rPr>
            </w:pPr>
            <w:r>
              <w:rPr>
                <w:rFonts w:ascii="宋体" w:hAnsi="宋体" w:cs="宋体" w:hint="eastAsia"/>
                <w:color w:val="000000"/>
                <w:kern w:val="0"/>
              </w:rPr>
              <w:t>未取得建设工程规划许可证或者乡村建设规划许可证进行建设的（可以拆除的）</w:t>
            </w:r>
          </w:p>
        </w:tc>
        <w:tc>
          <w:tcPr>
            <w:tcW w:w="5344" w:type="dxa"/>
            <w:vMerge w:val="restart"/>
            <w:tcBorders>
              <w:top w:val="nil"/>
              <w:left w:val="nil"/>
              <w:right w:val="single" w:sz="4" w:space="0" w:color="auto"/>
            </w:tcBorders>
            <w:vAlign w:val="center"/>
          </w:tcPr>
          <w:p w:rsidR="008A4A7D" w:rsidRDefault="008A4A7D">
            <w:pPr>
              <w:widowControl/>
              <w:spacing w:line="320" w:lineRule="exact"/>
              <w:jc w:val="left"/>
              <w:rPr>
                <w:rFonts w:ascii="宋体"/>
                <w:color w:val="000000"/>
                <w:kern w:val="0"/>
              </w:rPr>
            </w:pPr>
            <w:r>
              <w:rPr>
                <w:rFonts w:ascii="宋体" w:hAnsi="宋体" w:cs="宋体"/>
                <w:color w:val="000000"/>
                <w:kern w:val="0"/>
              </w:rPr>
              <w:t xml:space="preserve"> </w:t>
            </w:r>
            <w:r>
              <w:rPr>
                <w:rFonts w:ascii="宋体" w:hAnsi="宋体" w:cs="宋体" w:hint="eastAsia"/>
                <w:color w:val="000000"/>
                <w:kern w:val="0"/>
              </w:rPr>
              <w:t>《厦门市城乡规划条例》第二十三条</w:t>
            </w:r>
            <w:r>
              <w:rPr>
                <w:rFonts w:ascii="宋体" w:hAnsi="宋体" w:cs="宋体"/>
                <w:color w:val="000000"/>
                <w:kern w:val="0"/>
              </w:rPr>
              <w:t xml:space="preserve"> </w:t>
            </w:r>
            <w:del w:id="10" w:author="Administrator" w:date="2023-02-07T15:19:00Z">
              <w:r w:rsidDel="00925FC2">
                <w:rPr>
                  <w:rFonts w:ascii="宋体" w:hAnsi="宋体" w:cs="宋体" w:hint="eastAsia"/>
                  <w:color w:val="000000"/>
                  <w:kern w:val="0"/>
                </w:rPr>
                <w:delText>：</w:delText>
              </w:r>
            </w:del>
            <w:ins w:id="11" w:author="Administrator" w:date="2023-02-07T15:19:00Z">
              <w:r>
                <w:rPr>
                  <w:rFonts w:ascii="宋体" w:hAnsi="宋体" w:cs="宋体" w:hint="eastAsia"/>
                  <w:color w:val="000000"/>
                  <w:kern w:val="0"/>
                </w:rPr>
                <w:t xml:space="preserve"> </w:t>
              </w:r>
            </w:ins>
            <w:r>
              <w:rPr>
                <w:rFonts w:ascii="宋体" w:hAnsi="宋体" w:cs="宋体" w:hint="eastAsia"/>
                <w:color w:val="000000"/>
                <w:kern w:val="0"/>
              </w:rPr>
              <w:t>各项建设用地和建设工程，应当符合城乡规划和规划管理的技术规定，依法取得相应规划许可后方可进行建设。规划许可包括选址意见书、建设用地规划许可证、建设工程规划许可证、乡村建设规划许可证和相应的临时工程规划许可证。</w:t>
            </w:r>
          </w:p>
          <w:p w:rsidR="008A4A7D" w:rsidRDefault="008A4A7D">
            <w:pPr>
              <w:widowControl/>
              <w:spacing w:line="320" w:lineRule="exact"/>
              <w:jc w:val="left"/>
              <w:rPr>
                <w:rFonts w:ascii="宋体"/>
                <w:color w:val="000000"/>
                <w:kern w:val="0"/>
              </w:rPr>
            </w:pPr>
            <w:r>
              <w:rPr>
                <w:rFonts w:ascii="宋体" w:hAnsi="宋体" w:cs="宋体" w:hint="eastAsia"/>
                <w:color w:val="000000"/>
                <w:kern w:val="0"/>
              </w:rPr>
              <w:t>第三十条：建设单位或者个人应当依法向市城乡规划主管部门申请建设工程规划许可证。</w:t>
            </w:r>
            <w:r>
              <w:rPr>
                <w:rFonts w:ascii="宋体" w:hAnsi="宋体" w:cs="宋体"/>
                <w:color w:val="000000"/>
                <w:kern w:val="0"/>
              </w:rPr>
              <w:t xml:space="preserve">                               </w:t>
            </w:r>
            <w:r>
              <w:rPr>
                <w:rFonts w:ascii="宋体" w:hAnsi="宋体" w:cs="宋体" w:hint="eastAsia"/>
                <w:color w:val="000000"/>
                <w:kern w:val="0"/>
              </w:rPr>
              <w:t>第三十四条第三款</w:t>
            </w:r>
            <w:ins w:id="12" w:author="Administrator" w:date="2023-02-07T15:19:00Z">
              <w:r>
                <w:rPr>
                  <w:rFonts w:ascii="宋体" w:hAnsi="宋体" w:cs="宋体" w:hint="eastAsia"/>
                  <w:color w:val="000000"/>
                  <w:kern w:val="0"/>
                </w:rPr>
                <w:t xml:space="preserve"> </w:t>
              </w:r>
            </w:ins>
            <w:del w:id="13" w:author="Administrator" w:date="2023-02-07T15:19:00Z">
              <w:r w:rsidDel="00925FC2">
                <w:rPr>
                  <w:rFonts w:ascii="宋体" w:hAnsi="宋体" w:cs="宋体" w:hint="eastAsia"/>
                  <w:color w:val="000000"/>
                  <w:kern w:val="0"/>
                </w:rPr>
                <w:delText>：</w:delText>
              </w:r>
            </w:del>
            <w:ins w:id="14" w:author="Administrator" w:date="2023-02-07T15:19:00Z">
              <w:r>
                <w:rPr>
                  <w:rFonts w:ascii="宋体" w:hAnsi="宋体" w:cs="宋体" w:hint="eastAsia"/>
                  <w:color w:val="000000"/>
                  <w:kern w:val="0"/>
                </w:rPr>
                <w:t xml:space="preserve"> </w:t>
              </w:r>
            </w:ins>
            <w:r>
              <w:rPr>
                <w:rFonts w:ascii="宋体" w:hAnsi="宋体" w:cs="宋体" w:hint="eastAsia"/>
                <w:color w:val="000000"/>
                <w:kern w:val="0"/>
              </w:rPr>
              <w:t>使用原有宅基地建设的住宅项目规划许可，按照有关规定办理。其他的住宅建设项目，镇人民政府、街道办事处应当自受理申请之日起二十日内进行审查；符合规定要求的，由镇人民政府、街道办事处报送市城乡规划主管部门。市城乡规划主管部门应当自收到报送材料之日起十日内核发乡村建设规划许可证。</w:t>
            </w:r>
          </w:p>
          <w:p w:rsidR="008A4A7D" w:rsidRDefault="008A4A7D">
            <w:pPr>
              <w:spacing w:line="320" w:lineRule="exact"/>
              <w:jc w:val="left"/>
              <w:rPr>
                <w:rFonts w:ascii="宋体" w:hAnsi="宋体" w:cs="宋体"/>
                <w:color w:val="000000"/>
                <w:kern w:val="0"/>
              </w:rPr>
            </w:pPr>
            <w:r>
              <w:rPr>
                <w:rFonts w:ascii="宋体" w:hAnsi="宋体" w:cs="宋体" w:hint="eastAsia"/>
                <w:color w:val="000000"/>
                <w:kern w:val="0"/>
              </w:rPr>
              <w:t>第三十五条第三款</w:t>
            </w:r>
            <w:ins w:id="15" w:author="Administrator" w:date="2023-02-07T15:19:00Z">
              <w:r>
                <w:rPr>
                  <w:rFonts w:ascii="宋体" w:hAnsi="宋体" w:cs="宋体" w:hint="eastAsia"/>
                  <w:color w:val="000000"/>
                  <w:kern w:val="0"/>
                </w:rPr>
                <w:t xml:space="preserve"> </w:t>
              </w:r>
            </w:ins>
            <w:del w:id="16" w:author="Administrator" w:date="2023-02-07T15:19:00Z">
              <w:r w:rsidDel="00925FC2">
                <w:rPr>
                  <w:rFonts w:ascii="宋体" w:hAnsi="宋体" w:cs="宋体" w:hint="eastAsia"/>
                  <w:color w:val="000000"/>
                  <w:kern w:val="0"/>
                </w:rPr>
                <w:delText>：</w:delText>
              </w:r>
            </w:del>
            <w:ins w:id="17" w:author="Administrator" w:date="2023-02-07T15:19:00Z">
              <w:r>
                <w:rPr>
                  <w:rFonts w:ascii="宋体" w:hAnsi="宋体" w:cs="宋体" w:hint="eastAsia"/>
                  <w:color w:val="000000"/>
                  <w:kern w:val="0"/>
                </w:rPr>
                <w:t xml:space="preserve"> </w:t>
              </w:r>
            </w:ins>
            <w:r>
              <w:rPr>
                <w:rFonts w:ascii="宋体" w:hAnsi="宋体" w:cs="宋体" w:hint="eastAsia"/>
                <w:color w:val="000000"/>
                <w:kern w:val="0"/>
              </w:rPr>
              <w:t>建设单位或者个人应当依据规划条件向市城乡规划主管部门提交建设工程设计方案。建设工程设计方案符合村庄规划和规划条件的，市城乡规划主管部门应当自收到建设工程设计方案之日起二十日内核发乡村建设规划许可证。</w:t>
            </w:r>
            <w:r>
              <w:rPr>
                <w:rFonts w:ascii="宋体"/>
                <w:color w:val="000000"/>
                <w:kern w:val="0"/>
              </w:rPr>
              <w:br/>
            </w:r>
            <w:r>
              <w:rPr>
                <w:rFonts w:ascii="宋体" w:hAnsi="宋体" w:cs="宋体" w:hint="eastAsia"/>
                <w:color w:val="000000"/>
                <w:kern w:val="0"/>
              </w:rPr>
              <w:t>第三十五条第四款</w:t>
            </w:r>
            <w:del w:id="18" w:author="Administrator" w:date="2023-02-07T15:19:00Z">
              <w:r w:rsidDel="00925FC2">
                <w:rPr>
                  <w:rFonts w:ascii="宋体" w:hAnsi="宋体" w:cs="宋体" w:hint="eastAsia"/>
                  <w:color w:val="000000"/>
                  <w:kern w:val="0"/>
                </w:rPr>
                <w:delText>：</w:delText>
              </w:r>
            </w:del>
            <w:ins w:id="19" w:author="Administrator" w:date="2023-02-07T15:19:00Z">
              <w:r>
                <w:rPr>
                  <w:rFonts w:ascii="宋体" w:hAnsi="宋体" w:cs="宋体" w:hint="eastAsia"/>
                  <w:color w:val="000000"/>
                  <w:kern w:val="0"/>
                </w:rPr>
                <w:t xml:space="preserve">  </w:t>
              </w:r>
            </w:ins>
            <w:r>
              <w:rPr>
                <w:rFonts w:ascii="宋体" w:hAnsi="宋体" w:cs="宋体" w:hint="eastAsia"/>
                <w:color w:val="000000"/>
                <w:kern w:val="0"/>
              </w:rPr>
              <w:t>在村庄规划区内国有土地上进行</w:t>
            </w:r>
            <w:r>
              <w:rPr>
                <w:rFonts w:ascii="宋体" w:hAnsi="宋体" w:cs="宋体" w:hint="eastAsia"/>
                <w:color w:val="000000"/>
                <w:kern w:val="0"/>
              </w:rPr>
              <w:lastRenderedPageBreak/>
              <w:t>建设的，应当按照城市规划区内建设项目规划许可的程序，依据村庄规划办理规划许可手续。</w:t>
            </w:r>
          </w:p>
        </w:tc>
        <w:tc>
          <w:tcPr>
            <w:tcW w:w="2514" w:type="dxa"/>
            <w:vMerge w:val="restart"/>
            <w:tcBorders>
              <w:top w:val="nil"/>
              <w:left w:val="nil"/>
              <w:right w:val="single" w:sz="4" w:space="0" w:color="auto"/>
            </w:tcBorders>
            <w:vAlign w:val="center"/>
          </w:tcPr>
          <w:p w:rsidR="008A4A7D" w:rsidRDefault="008A4A7D">
            <w:pPr>
              <w:spacing w:after="240" w:line="320" w:lineRule="exact"/>
              <w:jc w:val="left"/>
              <w:rPr>
                <w:rFonts w:ascii="宋体" w:hAnsi="宋体" w:cs="宋体"/>
                <w:color w:val="000000"/>
                <w:kern w:val="0"/>
              </w:rPr>
            </w:pPr>
            <w:ins w:id="20" w:author="Administrator" w:date="2022-12-16T12:37:00Z">
              <w:r>
                <w:rPr>
                  <w:rFonts w:ascii="宋体" w:hAnsi="宋体" w:cs="宋体" w:hint="eastAsia"/>
                  <w:color w:val="000000"/>
                  <w:kern w:val="0"/>
                </w:rPr>
                <w:lastRenderedPageBreak/>
                <w:t>《厦门市城乡规划条例》</w:t>
              </w:r>
            </w:ins>
            <w:r>
              <w:rPr>
                <w:rFonts w:ascii="宋体" w:hAnsi="宋体" w:cs="宋体" w:hint="eastAsia"/>
                <w:color w:val="000000"/>
                <w:kern w:val="0"/>
              </w:rPr>
              <w:t>第五十七条第一款</w:t>
            </w:r>
            <w:del w:id="21" w:author="Administrator" w:date="2023-02-07T15:19:00Z">
              <w:r w:rsidDel="00925FC2">
                <w:rPr>
                  <w:rFonts w:ascii="宋体" w:hAnsi="宋体" w:cs="宋体" w:hint="eastAsia"/>
                  <w:color w:val="000000"/>
                  <w:kern w:val="0"/>
                </w:rPr>
                <w:delText>：</w:delText>
              </w:r>
            </w:del>
            <w:ins w:id="22" w:author="Administrator" w:date="2023-02-07T15:19:00Z">
              <w:r>
                <w:rPr>
                  <w:rFonts w:ascii="宋体" w:hAnsi="宋体" w:cs="宋体" w:hint="eastAsia"/>
                  <w:color w:val="000000"/>
                  <w:kern w:val="0"/>
                </w:rPr>
                <w:t xml:space="preserve">  </w:t>
              </w:r>
            </w:ins>
            <w:r>
              <w:rPr>
                <w:rFonts w:ascii="宋体" w:hAnsi="宋体" w:cs="宋体" w:hint="eastAsia"/>
                <w:color w:val="000000"/>
                <w:kern w:val="0"/>
              </w:rPr>
              <w:t>违反本条例规定，未取得建设工程规划许可证或者乡村建设规划许可证进行建设的，由城市管理行政执法部门责令停止建设，限期拆除，不能拆除的，没收实物或者违法收入，可以并处整体建设工程造价百分之五以上百分之十以下的罚款。</w:t>
            </w:r>
          </w:p>
        </w:tc>
        <w:tc>
          <w:tcPr>
            <w:tcW w:w="928" w:type="dxa"/>
            <w:tcBorders>
              <w:top w:val="nil"/>
              <w:left w:val="nil"/>
              <w:bottom w:val="single" w:sz="4" w:space="0" w:color="auto"/>
              <w:right w:val="single" w:sz="4" w:space="0" w:color="auto"/>
            </w:tcBorders>
            <w:vAlign w:val="center"/>
          </w:tcPr>
          <w:p w:rsidR="008A4A7D" w:rsidRPr="00FA0002" w:rsidRDefault="00B543DE">
            <w:pPr>
              <w:widowControl/>
              <w:spacing w:line="320" w:lineRule="exact"/>
              <w:jc w:val="center"/>
              <w:rPr>
                <w:rFonts w:ascii="宋体" w:hAnsi="宋体" w:cs="宋体"/>
                <w:kern w:val="0"/>
                <w:rPrChange w:id="23" w:author="undefined" w:date="2022-10-12T17:15:00Z">
                  <w:rPr>
                    <w:rFonts w:ascii="宋体" w:hAnsi="宋体" w:cs="宋体"/>
                    <w:color w:val="000000"/>
                    <w:kern w:val="0"/>
                  </w:rPr>
                </w:rPrChange>
              </w:rPr>
            </w:pPr>
            <w:ins w:id="24" w:author="undefined" w:date="2022-08-23T16:29:00Z">
              <w:r w:rsidRPr="00B543DE">
                <w:rPr>
                  <w:rFonts w:ascii="宋体" w:hAnsi="宋体" w:cs="宋体" w:hint="eastAsia"/>
                  <w:kern w:val="0"/>
                  <w:rPrChange w:id="25" w:author="undefined" w:date="2022-10-12T17:15:00Z">
                    <w:rPr>
                      <w:rFonts w:ascii="宋体" w:hAnsi="宋体" w:cs="宋体" w:hint="eastAsia"/>
                      <w:color w:val="000000"/>
                      <w:kern w:val="0"/>
                    </w:rPr>
                  </w:rPrChange>
                </w:rPr>
                <w:t>轻微</w:t>
              </w:r>
            </w:ins>
          </w:p>
        </w:tc>
        <w:tc>
          <w:tcPr>
            <w:tcW w:w="2151" w:type="dxa"/>
            <w:tcBorders>
              <w:top w:val="nil"/>
              <w:left w:val="nil"/>
              <w:bottom w:val="single" w:sz="4" w:space="0" w:color="auto"/>
              <w:right w:val="single" w:sz="4" w:space="0" w:color="auto"/>
            </w:tcBorders>
            <w:vAlign w:val="center"/>
          </w:tcPr>
          <w:p w:rsidR="008A4A7D" w:rsidRPr="00FA0002" w:rsidDel="00832855" w:rsidRDefault="00B543DE">
            <w:pPr>
              <w:rPr>
                <w:rFonts w:ascii="宋体" w:hAnsi="宋体" w:cs="宋体"/>
                <w:kern w:val="0"/>
                <w:rPrChange w:id="26" w:author="undefined" w:date="2022-10-12T17:15:00Z">
                  <w:rPr>
                    <w:rFonts w:ascii="宋体" w:hAnsi="宋体" w:cs="宋体"/>
                    <w:color w:val="000000"/>
                    <w:kern w:val="0"/>
                  </w:rPr>
                </w:rPrChange>
              </w:rPr>
            </w:pPr>
            <w:ins w:id="27" w:author="undefined" w:date="2022-08-23T16:29:00Z">
              <w:r w:rsidRPr="00B543DE">
                <w:rPr>
                  <w:rFonts w:ascii="宋体" w:hAnsi="宋体" w:cs="宋体" w:hint="eastAsia"/>
                  <w:kern w:val="0"/>
                  <w:rPrChange w:id="28" w:author="undefined" w:date="2022-10-12T17:15:00Z">
                    <w:rPr>
                      <w:rFonts w:ascii="宋体" w:hAnsi="宋体" w:cs="宋体" w:hint="eastAsia"/>
                      <w:color w:val="FF0000"/>
                      <w:kern w:val="0"/>
                    </w:rPr>
                  </w:rPrChange>
                </w:rPr>
                <w:t>违法建设面积</w:t>
              </w:r>
              <w:r w:rsidRPr="00B543DE">
                <w:rPr>
                  <w:rFonts w:ascii="宋体" w:hAnsi="宋体" w:cs="宋体"/>
                  <w:kern w:val="0"/>
                  <w:rPrChange w:id="29" w:author="undefined" w:date="2022-10-12T17:15:00Z">
                    <w:rPr>
                      <w:rFonts w:ascii="宋体" w:hAnsi="宋体" w:cs="宋体"/>
                      <w:color w:val="FF0000"/>
                      <w:kern w:val="0"/>
                    </w:rPr>
                  </w:rPrChange>
                </w:rPr>
                <w:t>100平方米以下的。</w:t>
              </w:r>
            </w:ins>
          </w:p>
        </w:tc>
        <w:tc>
          <w:tcPr>
            <w:tcW w:w="1404" w:type="dxa"/>
            <w:tcBorders>
              <w:top w:val="nil"/>
              <w:left w:val="nil"/>
              <w:bottom w:val="single" w:sz="4" w:space="0" w:color="auto"/>
              <w:right w:val="single" w:sz="4" w:space="0" w:color="auto"/>
            </w:tcBorders>
            <w:vAlign w:val="center"/>
          </w:tcPr>
          <w:p w:rsidR="008A4A7D" w:rsidRPr="00FA0002" w:rsidRDefault="00B543DE">
            <w:pPr>
              <w:widowControl/>
              <w:spacing w:line="320" w:lineRule="exact"/>
              <w:jc w:val="left"/>
              <w:rPr>
                <w:rFonts w:ascii="宋体" w:hAnsi="宋体" w:cs="宋体"/>
                <w:kern w:val="0"/>
                <w:rPrChange w:id="30" w:author="undefined" w:date="2022-10-12T17:15:00Z">
                  <w:rPr>
                    <w:rFonts w:ascii="宋体" w:hAnsi="宋体" w:cs="宋体"/>
                    <w:color w:val="000000"/>
                    <w:kern w:val="0"/>
                  </w:rPr>
                </w:rPrChange>
              </w:rPr>
            </w:pPr>
            <w:ins w:id="31" w:author="undefined" w:date="2022-08-23T16:31:00Z">
              <w:r w:rsidRPr="00B543DE">
                <w:rPr>
                  <w:rFonts w:ascii="宋体" w:hAnsi="宋体" w:cs="宋体" w:hint="eastAsia"/>
                  <w:kern w:val="0"/>
                  <w:rPrChange w:id="32" w:author="undefined" w:date="2022-10-12T17:15:00Z">
                    <w:rPr>
                      <w:rFonts w:ascii="宋体" w:hAnsi="宋体" w:cs="宋体" w:hint="eastAsia"/>
                      <w:color w:val="000000"/>
                      <w:kern w:val="0"/>
                    </w:rPr>
                  </w:rPrChange>
                </w:rPr>
                <w:t>责令停止建设，限期拆除，可以并处整体建设工程造价百分之五以上百分之六以下的罚款。</w:t>
              </w:r>
            </w:ins>
          </w:p>
        </w:tc>
        <w:tc>
          <w:tcPr>
            <w:tcW w:w="521" w:type="dxa"/>
            <w:vMerge w:val="restart"/>
            <w:tcBorders>
              <w:top w:val="nil"/>
              <w:left w:val="nil"/>
              <w:right w:val="single" w:sz="4" w:space="0" w:color="auto"/>
            </w:tcBorders>
            <w:vAlign w:val="center"/>
          </w:tcPr>
          <w:p w:rsidR="008A4A7D" w:rsidRDefault="008A4A7D" w:rsidP="005E09F1">
            <w:pPr>
              <w:spacing w:line="320" w:lineRule="exact"/>
              <w:jc w:val="center"/>
              <w:rPr>
                <w:rFonts w:ascii="宋体" w:hAnsi="宋体" w:cs="宋体"/>
                <w:color w:val="000000"/>
                <w:kern w:val="0"/>
              </w:rPr>
            </w:pPr>
            <w:del w:id="33" w:author="Administrator" w:date="2023-04-05T13:23:00Z">
              <w:r w:rsidDel="00980EBF">
                <w:rPr>
                  <w:rFonts w:ascii="宋体" w:hAnsi="宋体" w:cs="宋体"/>
                  <w:color w:val="000000"/>
                  <w:kern w:val="0"/>
                </w:rPr>
                <w:delText xml:space="preserve"> </w:delText>
              </w:r>
            </w:del>
          </w:p>
        </w:tc>
      </w:tr>
      <w:tr w:rsidR="008A4A7D" w:rsidTr="005E09F1">
        <w:trPr>
          <w:trHeight w:val="1833"/>
          <w:jc w:val="center"/>
        </w:trPr>
        <w:tc>
          <w:tcPr>
            <w:tcW w:w="657" w:type="dxa"/>
            <w:vMerge/>
            <w:tcBorders>
              <w:left w:val="single" w:sz="4" w:space="0" w:color="auto"/>
              <w:right w:val="single" w:sz="4" w:space="0" w:color="auto"/>
            </w:tcBorders>
            <w:vAlign w:val="center"/>
          </w:tcPr>
          <w:p w:rsidR="008A4A7D" w:rsidRDefault="008A4A7D" w:rsidP="00C92D09">
            <w:pPr>
              <w:spacing w:line="320" w:lineRule="exact"/>
              <w:jc w:val="center"/>
              <w:rPr>
                <w:rFonts w:ascii="宋体" w:hAnsi="宋体" w:cs="宋体"/>
                <w:color w:val="000000"/>
                <w:kern w:val="0"/>
              </w:rPr>
            </w:pPr>
          </w:p>
        </w:tc>
        <w:tc>
          <w:tcPr>
            <w:tcW w:w="1223" w:type="dxa"/>
            <w:vMerge/>
            <w:tcBorders>
              <w:left w:val="nil"/>
              <w:right w:val="single" w:sz="4" w:space="0" w:color="auto"/>
            </w:tcBorders>
            <w:vAlign w:val="center"/>
          </w:tcPr>
          <w:p w:rsidR="008A4A7D" w:rsidRDefault="008A4A7D" w:rsidP="00C92D09">
            <w:pPr>
              <w:spacing w:line="320" w:lineRule="exact"/>
              <w:jc w:val="left"/>
              <w:rPr>
                <w:rFonts w:ascii="宋体" w:hAnsi="宋体" w:cs="宋体"/>
                <w:color w:val="000000"/>
                <w:kern w:val="0"/>
              </w:rPr>
            </w:pPr>
          </w:p>
        </w:tc>
        <w:tc>
          <w:tcPr>
            <w:tcW w:w="5344" w:type="dxa"/>
            <w:vMerge/>
            <w:tcBorders>
              <w:left w:val="nil"/>
              <w:right w:val="single" w:sz="4" w:space="0" w:color="auto"/>
            </w:tcBorders>
            <w:vAlign w:val="center"/>
          </w:tcPr>
          <w:p w:rsidR="008A4A7D" w:rsidRDefault="008A4A7D" w:rsidP="00C92D09">
            <w:pPr>
              <w:spacing w:line="320" w:lineRule="exact"/>
              <w:jc w:val="left"/>
              <w:rPr>
                <w:rFonts w:ascii="宋体" w:hAnsi="宋体" w:cs="宋体"/>
                <w:color w:val="000000"/>
                <w:kern w:val="0"/>
              </w:rPr>
            </w:pPr>
          </w:p>
        </w:tc>
        <w:tc>
          <w:tcPr>
            <w:tcW w:w="2514" w:type="dxa"/>
            <w:vMerge/>
            <w:tcBorders>
              <w:left w:val="nil"/>
              <w:right w:val="single" w:sz="4" w:space="0" w:color="auto"/>
            </w:tcBorders>
            <w:vAlign w:val="center"/>
          </w:tcPr>
          <w:p w:rsidR="008A4A7D" w:rsidRDefault="008A4A7D" w:rsidP="00C92D09">
            <w:pPr>
              <w:spacing w:after="240" w:line="320" w:lineRule="exact"/>
              <w:jc w:val="left"/>
              <w:rPr>
                <w:rFonts w:ascii="宋体" w:hAnsi="宋体" w:cs="宋体"/>
                <w:color w:val="000000"/>
                <w:kern w:val="0"/>
              </w:rPr>
            </w:pPr>
          </w:p>
        </w:tc>
        <w:tc>
          <w:tcPr>
            <w:tcW w:w="928" w:type="dxa"/>
            <w:tcBorders>
              <w:top w:val="nil"/>
              <w:left w:val="nil"/>
              <w:bottom w:val="single" w:sz="4" w:space="0" w:color="auto"/>
              <w:right w:val="single" w:sz="4" w:space="0" w:color="auto"/>
            </w:tcBorders>
            <w:vAlign w:val="center"/>
          </w:tcPr>
          <w:p w:rsidR="008A4A7D" w:rsidRPr="00FA0002" w:rsidRDefault="00B543DE">
            <w:pPr>
              <w:widowControl/>
              <w:spacing w:line="320" w:lineRule="exact"/>
              <w:jc w:val="center"/>
              <w:rPr>
                <w:rFonts w:ascii="宋体" w:hAnsi="宋体" w:cs="宋体"/>
                <w:kern w:val="0"/>
                <w:rPrChange w:id="34" w:author="undefined" w:date="2022-10-12T17:15:00Z">
                  <w:rPr>
                    <w:rFonts w:ascii="宋体" w:hAnsi="宋体" w:cs="宋体"/>
                    <w:color w:val="000000"/>
                    <w:kern w:val="0"/>
                  </w:rPr>
                </w:rPrChange>
              </w:rPr>
            </w:pPr>
            <w:ins w:id="35" w:author="undefined" w:date="2022-08-23T16:29:00Z">
              <w:r w:rsidRPr="00B543DE">
                <w:rPr>
                  <w:rFonts w:ascii="宋体" w:hAnsi="宋体" w:cs="宋体" w:hint="eastAsia"/>
                  <w:kern w:val="0"/>
                  <w:rPrChange w:id="36" w:author="undefined" w:date="2022-10-12T17:15:00Z">
                    <w:rPr>
                      <w:rFonts w:ascii="宋体" w:hAnsi="宋体" w:cs="宋体" w:hint="eastAsia"/>
                      <w:color w:val="000000"/>
                      <w:kern w:val="0"/>
                    </w:rPr>
                  </w:rPrChange>
                </w:rPr>
                <w:t>一般</w:t>
              </w:r>
            </w:ins>
          </w:p>
        </w:tc>
        <w:tc>
          <w:tcPr>
            <w:tcW w:w="2151" w:type="dxa"/>
            <w:tcBorders>
              <w:top w:val="nil"/>
              <w:left w:val="nil"/>
              <w:bottom w:val="single" w:sz="4" w:space="0" w:color="auto"/>
              <w:right w:val="single" w:sz="4" w:space="0" w:color="auto"/>
            </w:tcBorders>
            <w:vAlign w:val="center"/>
          </w:tcPr>
          <w:p w:rsidR="008A4A7D" w:rsidRPr="00FA0002" w:rsidDel="00832855" w:rsidRDefault="00B543DE">
            <w:pPr>
              <w:rPr>
                <w:rFonts w:ascii="宋体" w:hAnsi="宋体" w:cs="宋体"/>
                <w:kern w:val="0"/>
                <w:rPrChange w:id="37" w:author="undefined" w:date="2022-10-12T17:15:00Z">
                  <w:rPr>
                    <w:rFonts w:ascii="宋体" w:hAnsi="宋体" w:cs="宋体"/>
                    <w:color w:val="000000"/>
                    <w:kern w:val="0"/>
                  </w:rPr>
                </w:rPrChange>
              </w:rPr>
            </w:pPr>
            <w:ins w:id="38" w:author="undefined" w:date="2022-08-23T16:29:00Z">
              <w:r w:rsidRPr="00B543DE">
                <w:rPr>
                  <w:rFonts w:ascii="宋体" w:hAnsi="宋体" w:cs="宋体" w:hint="eastAsia"/>
                  <w:kern w:val="0"/>
                  <w:rPrChange w:id="39" w:author="undefined" w:date="2022-10-12T17:15:00Z">
                    <w:rPr>
                      <w:rFonts w:ascii="宋体" w:hAnsi="宋体" w:cs="宋体" w:hint="eastAsia"/>
                      <w:color w:val="FF0000"/>
                      <w:kern w:val="0"/>
                    </w:rPr>
                  </w:rPrChange>
                </w:rPr>
                <w:t>违法建设面积</w:t>
              </w:r>
              <w:r w:rsidRPr="00B543DE">
                <w:rPr>
                  <w:rFonts w:ascii="宋体" w:hAnsi="宋体" w:cs="宋体"/>
                  <w:kern w:val="0"/>
                  <w:rPrChange w:id="40" w:author="undefined" w:date="2022-10-12T17:15:00Z">
                    <w:rPr>
                      <w:rFonts w:ascii="宋体" w:hAnsi="宋体" w:cs="宋体"/>
                      <w:color w:val="FF0000"/>
                      <w:kern w:val="0"/>
                    </w:rPr>
                  </w:rPrChange>
                </w:rPr>
                <w:t>100平方米以上200平方米以下的。</w:t>
              </w:r>
            </w:ins>
          </w:p>
        </w:tc>
        <w:tc>
          <w:tcPr>
            <w:tcW w:w="1404" w:type="dxa"/>
            <w:tcBorders>
              <w:top w:val="nil"/>
              <w:left w:val="nil"/>
              <w:bottom w:val="single" w:sz="4" w:space="0" w:color="auto"/>
              <w:right w:val="single" w:sz="4" w:space="0" w:color="auto"/>
            </w:tcBorders>
            <w:vAlign w:val="center"/>
          </w:tcPr>
          <w:p w:rsidR="008A4A7D" w:rsidRPr="006D6704" w:rsidRDefault="00B543DE">
            <w:pPr>
              <w:widowControl/>
              <w:spacing w:line="320" w:lineRule="exact"/>
              <w:jc w:val="left"/>
              <w:rPr>
                <w:rFonts w:ascii="宋体" w:hAnsi="宋体" w:cs="宋体"/>
                <w:kern w:val="0"/>
                <w:rPrChange w:id="41" w:author="undefined" w:date="2022-10-12T17:15:00Z">
                  <w:rPr>
                    <w:rFonts w:ascii="宋体" w:hAnsi="宋体" w:cs="宋体"/>
                    <w:color w:val="000000"/>
                    <w:kern w:val="0"/>
                  </w:rPr>
                </w:rPrChange>
              </w:rPr>
            </w:pPr>
            <w:ins w:id="42" w:author="undefined" w:date="2022-08-23T16:31:00Z">
              <w:r w:rsidRPr="00B543DE">
                <w:rPr>
                  <w:rFonts w:ascii="宋体" w:hAnsi="宋体" w:cs="宋体" w:hint="eastAsia"/>
                  <w:kern w:val="0"/>
                  <w:rPrChange w:id="43" w:author="undefined" w:date="2022-10-12T17:15:00Z">
                    <w:rPr>
                      <w:rFonts w:ascii="宋体" w:hAnsi="宋体" w:cs="宋体" w:hint="eastAsia"/>
                      <w:color w:val="000000"/>
                      <w:kern w:val="0"/>
                    </w:rPr>
                  </w:rPrChange>
                </w:rPr>
                <w:t>责令停止建设，限期拆除，可以并处整体建设工程造价百分之六以上百分之八以下的罚款。</w:t>
              </w:r>
            </w:ins>
          </w:p>
        </w:tc>
        <w:tc>
          <w:tcPr>
            <w:tcW w:w="521" w:type="dxa"/>
            <w:vMerge/>
            <w:tcBorders>
              <w:left w:val="nil"/>
              <w:right w:val="single" w:sz="4" w:space="0" w:color="auto"/>
            </w:tcBorders>
            <w:vAlign w:val="center"/>
          </w:tcPr>
          <w:p w:rsidR="008A4A7D" w:rsidRDefault="008A4A7D" w:rsidP="005E09F1">
            <w:pPr>
              <w:spacing w:line="320" w:lineRule="exact"/>
              <w:jc w:val="center"/>
              <w:rPr>
                <w:rFonts w:ascii="宋体" w:hAnsi="宋体" w:cs="宋体"/>
                <w:color w:val="000000"/>
                <w:kern w:val="0"/>
              </w:rPr>
            </w:pPr>
          </w:p>
        </w:tc>
      </w:tr>
      <w:tr w:rsidR="008A4A7D" w:rsidTr="005E09F1">
        <w:trPr>
          <w:jc w:val="center"/>
        </w:trPr>
        <w:tc>
          <w:tcPr>
            <w:tcW w:w="657" w:type="dxa"/>
            <w:vMerge/>
            <w:tcBorders>
              <w:left w:val="single" w:sz="4" w:space="0" w:color="auto"/>
              <w:bottom w:val="single" w:sz="4" w:space="0" w:color="auto"/>
              <w:right w:val="single" w:sz="4" w:space="0" w:color="auto"/>
            </w:tcBorders>
            <w:vAlign w:val="center"/>
          </w:tcPr>
          <w:p w:rsidR="008A4A7D" w:rsidRDefault="008A4A7D">
            <w:pPr>
              <w:widowControl/>
              <w:spacing w:line="320" w:lineRule="exact"/>
              <w:jc w:val="center"/>
              <w:rPr>
                <w:rFonts w:ascii="宋体"/>
                <w:color w:val="000000"/>
                <w:kern w:val="0"/>
              </w:rPr>
            </w:pPr>
          </w:p>
        </w:tc>
        <w:tc>
          <w:tcPr>
            <w:tcW w:w="1223" w:type="dxa"/>
            <w:vMerge/>
            <w:tcBorders>
              <w:left w:val="nil"/>
              <w:bottom w:val="single" w:sz="4" w:space="0" w:color="auto"/>
              <w:right w:val="single" w:sz="4" w:space="0" w:color="auto"/>
            </w:tcBorders>
            <w:vAlign w:val="center"/>
          </w:tcPr>
          <w:p w:rsidR="008A4A7D" w:rsidRDefault="008A4A7D">
            <w:pPr>
              <w:widowControl/>
              <w:spacing w:line="320" w:lineRule="exact"/>
              <w:jc w:val="left"/>
              <w:rPr>
                <w:rFonts w:ascii="宋体"/>
                <w:color w:val="000000"/>
                <w:kern w:val="0"/>
              </w:rPr>
            </w:pPr>
          </w:p>
        </w:tc>
        <w:tc>
          <w:tcPr>
            <w:tcW w:w="5344" w:type="dxa"/>
            <w:vMerge/>
            <w:tcBorders>
              <w:left w:val="nil"/>
              <w:bottom w:val="single" w:sz="4" w:space="0" w:color="auto"/>
              <w:right w:val="single" w:sz="4" w:space="0" w:color="auto"/>
            </w:tcBorders>
            <w:vAlign w:val="center"/>
          </w:tcPr>
          <w:p w:rsidR="008A4A7D" w:rsidRDefault="008A4A7D">
            <w:pPr>
              <w:widowControl/>
              <w:spacing w:line="320" w:lineRule="exact"/>
              <w:jc w:val="left"/>
              <w:rPr>
                <w:rFonts w:ascii="宋体"/>
                <w:color w:val="000000"/>
                <w:kern w:val="0"/>
              </w:rPr>
            </w:pPr>
          </w:p>
        </w:tc>
        <w:tc>
          <w:tcPr>
            <w:tcW w:w="2514" w:type="dxa"/>
            <w:vMerge/>
            <w:tcBorders>
              <w:left w:val="nil"/>
              <w:bottom w:val="single" w:sz="4" w:space="0" w:color="auto"/>
              <w:right w:val="single" w:sz="4" w:space="0" w:color="auto"/>
            </w:tcBorders>
            <w:vAlign w:val="center"/>
          </w:tcPr>
          <w:p w:rsidR="008A4A7D" w:rsidRDefault="008A4A7D">
            <w:pPr>
              <w:widowControl/>
              <w:spacing w:after="240" w:line="320" w:lineRule="exact"/>
              <w:jc w:val="left"/>
              <w:rPr>
                <w:rFonts w:ascii="宋体"/>
                <w:color w:val="000000"/>
                <w:kern w:val="0"/>
              </w:rPr>
            </w:pPr>
          </w:p>
        </w:tc>
        <w:tc>
          <w:tcPr>
            <w:tcW w:w="928" w:type="dxa"/>
            <w:tcBorders>
              <w:top w:val="nil"/>
              <w:left w:val="nil"/>
              <w:bottom w:val="single" w:sz="4" w:space="0" w:color="auto"/>
              <w:right w:val="single" w:sz="4" w:space="0" w:color="auto"/>
            </w:tcBorders>
            <w:vAlign w:val="center"/>
          </w:tcPr>
          <w:p w:rsidR="008A4A7D" w:rsidRPr="00FA0002" w:rsidRDefault="00B543DE">
            <w:pPr>
              <w:widowControl/>
              <w:spacing w:line="320" w:lineRule="exact"/>
              <w:jc w:val="center"/>
              <w:rPr>
                <w:rFonts w:ascii="宋体"/>
                <w:kern w:val="0"/>
                <w:rPrChange w:id="44" w:author="undefined" w:date="2022-10-12T17:15:00Z">
                  <w:rPr>
                    <w:rFonts w:ascii="宋体"/>
                    <w:color w:val="000000"/>
                    <w:kern w:val="0"/>
                  </w:rPr>
                </w:rPrChange>
              </w:rPr>
            </w:pPr>
            <w:ins w:id="45" w:author="undefined" w:date="2022-08-23T16:29:00Z">
              <w:r w:rsidRPr="00B543DE">
                <w:rPr>
                  <w:rFonts w:ascii="宋体" w:hAnsi="宋体" w:cs="宋体" w:hint="eastAsia"/>
                  <w:kern w:val="0"/>
                  <w:rPrChange w:id="46" w:author="undefined" w:date="2022-10-12T17:15:00Z">
                    <w:rPr>
                      <w:rFonts w:ascii="宋体" w:hAnsi="宋体" w:cs="宋体" w:hint="eastAsia"/>
                      <w:color w:val="000000"/>
                      <w:kern w:val="0"/>
                    </w:rPr>
                  </w:rPrChange>
                </w:rPr>
                <w:t>严重</w:t>
              </w:r>
            </w:ins>
            <w:r w:rsidRPr="00B543DE">
              <w:rPr>
                <w:rFonts w:ascii="宋体" w:hAnsi="宋体" w:cs="宋体" w:hint="eastAsia"/>
                <w:kern w:val="0"/>
                <w:rPrChange w:id="47" w:author="undefined" w:date="2022-10-12T17:15:00Z">
                  <w:rPr>
                    <w:rFonts w:ascii="宋体" w:hAnsi="宋体" w:cs="宋体" w:hint="eastAsia"/>
                    <w:color w:val="000000"/>
                    <w:kern w:val="0"/>
                  </w:rPr>
                </w:rPrChange>
              </w:rPr>
              <w:t xml:space="preserve">　</w:t>
            </w:r>
          </w:p>
        </w:tc>
        <w:tc>
          <w:tcPr>
            <w:tcW w:w="2151" w:type="dxa"/>
            <w:tcBorders>
              <w:top w:val="nil"/>
              <w:left w:val="nil"/>
              <w:bottom w:val="single" w:sz="4" w:space="0" w:color="auto"/>
              <w:right w:val="single" w:sz="4" w:space="0" w:color="auto"/>
            </w:tcBorders>
            <w:vAlign w:val="center"/>
          </w:tcPr>
          <w:p w:rsidR="00B543DE" w:rsidRPr="00B543DE" w:rsidRDefault="00B543DE" w:rsidP="00B543DE">
            <w:pPr>
              <w:rPr>
                <w:rFonts w:ascii="宋体"/>
                <w:kern w:val="0"/>
                <w:rPrChange w:id="48" w:author="undefined" w:date="2022-10-12T17:15:00Z">
                  <w:rPr>
                    <w:rFonts w:ascii="宋体"/>
                    <w:color w:val="000000"/>
                    <w:kern w:val="0"/>
                  </w:rPr>
                </w:rPrChange>
              </w:rPr>
              <w:pPrChange w:id="49" w:author="undefined" w:date="2022-08-08T12:23:00Z">
                <w:pPr>
                  <w:widowControl/>
                  <w:spacing w:line="320" w:lineRule="exact"/>
                  <w:jc w:val="left"/>
                </w:pPr>
              </w:pPrChange>
            </w:pPr>
            <w:ins w:id="50" w:author="undefined" w:date="2022-08-23T16:29:00Z">
              <w:r w:rsidRPr="00B543DE">
                <w:rPr>
                  <w:rFonts w:ascii="宋体" w:hAnsi="宋体" w:cs="宋体" w:hint="eastAsia"/>
                  <w:kern w:val="0"/>
                  <w:rPrChange w:id="51" w:author="undefined" w:date="2022-10-12T17:15:00Z">
                    <w:rPr>
                      <w:rFonts w:ascii="宋体" w:hAnsi="宋体" w:cs="宋体" w:hint="eastAsia"/>
                      <w:color w:val="FF0000"/>
                      <w:kern w:val="0"/>
                    </w:rPr>
                  </w:rPrChange>
                </w:rPr>
                <w:t>违法建设面积</w:t>
              </w:r>
              <w:r w:rsidRPr="00B543DE">
                <w:rPr>
                  <w:rFonts w:ascii="宋体" w:hAnsi="宋体" w:cs="宋体"/>
                  <w:kern w:val="0"/>
                  <w:rPrChange w:id="52" w:author="undefined" w:date="2022-10-12T17:15:00Z">
                    <w:rPr>
                      <w:rFonts w:ascii="宋体" w:hAnsi="宋体" w:cs="宋体"/>
                      <w:color w:val="FF0000"/>
                      <w:kern w:val="0"/>
                    </w:rPr>
                  </w:rPrChange>
                </w:rPr>
                <w:t>200平方米以上的。</w:t>
              </w:r>
            </w:ins>
            <w:del w:id="53" w:author="undefined" w:date="2022-08-23T16:26:00Z">
              <w:r w:rsidRPr="00B543DE">
                <w:rPr>
                  <w:rFonts w:ascii="宋体" w:hAnsi="宋体" w:cs="宋体" w:hint="eastAsia"/>
                  <w:kern w:val="0"/>
                  <w:rPrChange w:id="54" w:author="undefined" w:date="2022-10-12T17:15:00Z">
                    <w:rPr>
                      <w:rFonts w:ascii="宋体" w:hAnsi="宋体" w:cs="宋体" w:hint="eastAsia"/>
                      <w:color w:val="000000"/>
                      <w:kern w:val="0"/>
                    </w:rPr>
                  </w:rPrChange>
                </w:rPr>
                <w:delText>未取得批准的建设工程设计方案</w:delText>
              </w:r>
            </w:del>
            <w:del w:id="55" w:author="undefined" w:date="2022-08-08T12:23:00Z">
              <w:r w:rsidRPr="00B543DE">
                <w:rPr>
                  <w:rFonts w:ascii="宋体" w:hAnsi="宋体" w:cs="宋体" w:hint="eastAsia"/>
                  <w:kern w:val="0"/>
                  <w:rPrChange w:id="56" w:author="undefined" w:date="2022-10-12T17:15:00Z">
                    <w:rPr>
                      <w:rFonts w:ascii="宋体" w:hAnsi="宋体" w:cs="宋体" w:hint="eastAsia"/>
                      <w:color w:val="000000"/>
                      <w:kern w:val="0"/>
                    </w:rPr>
                  </w:rPrChange>
                </w:rPr>
                <w:delText>，无法采取改正</w:delText>
              </w:r>
              <w:r w:rsidRPr="00B543DE">
                <w:rPr>
                  <w:rFonts w:ascii="宋体" w:hAnsi="宋体" w:cs="宋体" w:hint="eastAsia"/>
                  <w:kern w:val="0"/>
                  <w:rPrChange w:id="57" w:author="undefined" w:date="2022-10-12T17:15:00Z">
                    <w:rPr>
                      <w:rFonts w:ascii="宋体" w:hAnsi="宋体" w:cs="宋体" w:hint="eastAsia"/>
                      <w:color w:val="000000"/>
                      <w:kern w:val="0"/>
                    </w:rPr>
                  </w:rPrChange>
                </w:rPr>
                <w:lastRenderedPageBreak/>
                <w:delText>措施消除对规划实施的影响</w:delText>
              </w:r>
              <w:r w:rsidRPr="00B543DE">
                <w:rPr>
                  <w:rFonts w:ascii="宋体" w:hAnsi="宋体" w:cs="宋体"/>
                  <w:kern w:val="0"/>
                  <w:rPrChange w:id="58" w:author="undefined" w:date="2022-10-12T17:15:00Z">
                    <w:rPr>
                      <w:rFonts w:ascii="宋体" w:hAnsi="宋体" w:cs="宋体"/>
                      <w:color w:val="000000"/>
                      <w:kern w:val="0"/>
                    </w:rPr>
                  </w:rPrChange>
                </w:rPr>
                <w:delText xml:space="preserve"> </w:delText>
              </w:r>
            </w:del>
          </w:p>
        </w:tc>
        <w:tc>
          <w:tcPr>
            <w:tcW w:w="1404" w:type="dxa"/>
            <w:tcBorders>
              <w:top w:val="nil"/>
              <w:left w:val="nil"/>
              <w:bottom w:val="single" w:sz="4" w:space="0" w:color="auto"/>
              <w:right w:val="single" w:sz="4" w:space="0" w:color="auto"/>
            </w:tcBorders>
            <w:vAlign w:val="center"/>
          </w:tcPr>
          <w:p w:rsidR="008A4A7D" w:rsidRDefault="00B543DE">
            <w:pPr>
              <w:widowControl/>
              <w:spacing w:line="320" w:lineRule="exact"/>
              <w:jc w:val="left"/>
              <w:rPr>
                <w:rFonts w:ascii="宋体"/>
                <w:kern w:val="0"/>
                <w:rPrChange w:id="59" w:author="undefined" w:date="2022-10-12T17:15:00Z">
                  <w:rPr>
                    <w:rFonts w:ascii="宋体"/>
                    <w:color w:val="000000"/>
                    <w:kern w:val="0"/>
                  </w:rPr>
                </w:rPrChange>
              </w:rPr>
            </w:pPr>
            <w:del w:id="60" w:author="undefined" w:date="2022-08-23T16:31:00Z">
              <w:r w:rsidRPr="00B543DE">
                <w:rPr>
                  <w:rFonts w:ascii="宋体" w:hAnsi="宋体" w:cs="宋体" w:hint="eastAsia"/>
                  <w:kern w:val="0"/>
                  <w:rPrChange w:id="61" w:author="undefined" w:date="2022-10-12T17:15:00Z">
                    <w:rPr>
                      <w:rFonts w:ascii="宋体" w:hAnsi="宋体" w:cs="宋体" w:hint="eastAsia"/>
                      <w:color w:val="000000"/>
                      <w:kern w:val="0"/>
                    </w:rPr>
                  </w:rPrChange>
                </w:rPr>
                <w:lastRenderedPageBreak/>
                <w:delText>责令停止建设，限期拆除</w:delText>
              </w:r>
            </w:del>
            <w:ins w:id="62" w:author="undefined" w:date="2022-08-23T16:32:00Z">
              <w:r w:rsidRPr="00B543DE">
                <w:rPr>
                  <w:rFonts w:ascii="宋体" w:hAnsi="宋体" w:cs="宋体" w:hint="eastAsia"/>
                  <w:kern w:val="0"/>
                  <w:rPrChange w:id="63" w:author="undefined" w:date="2022-10-12T17:15:00Z">
                    <w:rPr>
                      <w:rFonts w:ascii="宋体" w:hAnsi="宋体" w:cs="宋体" w:hint="eastAsia"/>
                      <w:color w:val="000000"/>
                      <w:kern w:val="0"/>
                    </w:rPr>
                  </w:rPrChange>
                </w:rPr>
                <w:t>责令停止建设，限期拆</w:t>
              </w:r>
              <w:r w:rsidRPr="00B543DE">
                <w:rPr>
                  <w:rFonts w:ascii="宋体" w:hAnsi="宋体" w:cs="宋体" w:hint="eastAsia"/>
                  <w:kern w:val="0"/>
                  <w:rPrChange w:id="64" w:author="undefined" w:date="2022-10-12T17:15:00Z">
                    <w:rPr>
                      <w:rFonts w:ascii="宋体" w:hAnsi="宋体" w:cs="宋体" w:hint="eastAsia"/>
                      <w:color w:val="000000"/>
                      <w:kern w:val="0"/>
                    </w:rPr>
                  </w:rPrChange>
                </w:rPr>
                <w:lastRenderedPageBreak/>
                <w:t>除，</w:t>
              </w:r>
              <w:del w:id="65" w:author="Administrator" w:date="2023-03-15T08:53:00Z">
                <w:r w:rsidRPr="00B543DE">
                  <w:rPr>
                    <w:rFonts w:ascii="宋体" w:hAnsi="宋体" w:cs="宋体" w:hint="eastAsia"/>
                    <w:kern w:val="0"/>
                    <w:rPrChange w:id="66" w:author="undefined" w:date="2022-10-12T17:15:00Z">
                      <w:rPr>
                        <w:rFonts w:ascii="宋体" w:hAnsi="宋体" w:cs="宋体" w:hint="eastAsia"/>
                        <w:color w:val="000000"/>
                        <w:kern w:val="0"/>
                      </w:rPr>
                    </w:rPrChange>
                  </w:rPr>
                  <w:delText>可以</w:delText>
                </w:r>
              </w:del>
              <w:r w:rsidRPr="00B543DE">
                <w:rPr>
                  <w:rFonts w:ascii="宋体" w:hAnsi="宋体" w:cs="宋体" w:hint="eastAsia"/>
                  <w:kern w:val="0"/>
                  <w:rPrChange w:id="67" w:author="undefined" w:date="2022-10-12T17:15:00Z">
                    <w:rPr>
                      <w:rFonts w:ascii="宋体" w:hAnsi="宋体" w:cs="宋体" w:hint="eastAsia"/>
                      <w:color w:val="000000"/>
                      <w:kern w:val="0"/>
                    </w:rPr>
                  </w:rPrChange>
                </w:rPr>
                <w:t>并处整体建设工程造价百分之八以上百分之十以下的罚款。</w:t>
              </w:r>
            </w:ins>
          </w:p>
        </w:tc>
        <w:tc>
          <w:tcPr>
            <w:tcW w:w="521" w:type="dxa"/>
            <w:vMerge/>
            <w:tcBorders>
              <w:left w:val="nil"/>
              <w:bottom w:val="single" w:sz="4" w:space="0" w:color="auto"/>
              <w:right w:val="single" w:sz="4" w:space="0" w:color="auto"/>
            </w:tcBorders>
            <w:vAlign w:val="center"/>
          </w:tcPr>
          <w:p w:rsidR="008A4A7D" w:rsidRDefault="008A4A7D">
            <w:pPr>
              <w:widowControl/>
              <w:spacing w:line="320" w:lineRule="exact"/>
              <w:jc w:val="center"/>
              <w:rPr>
                <w:rFonts w:ascii="宋体"/>
                <w:color w:val="000000"/>
                <w:kern w:val="0"/>
              </w:rPr>
            </w:pPr>
          </w:p>
        </w:tc>
      </w:tr>
      <w:tr w:rsidR="008A4A7D" w:rsidTr="0060426B">
        <w:trPr>
          <w:jc w:val="center"/>
        </w:trPr>
        <w:tc>
          <w:tcPr>
            <w:tcW w:w="657" w:type="dxa"/>
            <w:vMerge w:val="restart"/>
            <w:tcBorders>
              <w:top w:val="nil"/>
              <w:left w:val="single" w:sz="4" w:space="0" w:color="auto"/>
              <w:bottom w:val="single" w:sz="4" w:space="0" w:color="auto"/>
              <w:right w:val="single" w:sz="4" w:space="0" w:color="auto"/>
            </w:tcBorders>
            <w:vAlign w:val="center"/>
          </w:tcPr>
          <w:p w:rsidR="008A4A7D" w:rsidRDefault="008A4A7D">
            <w:pPr>
              <w:widowControl/>
              <w:spacing w:line="320" w:lineRule="exact"/>
              <w:jc w:val="center"/>
              <w:rPr>
                <w:rFonts w:ascii="宋体"/>
                <w:color w:val="000000"/>
                <w:kern w:val="0"/>
              </w:rPr>
            </w:pPr>
            <w:r>
              <w:rPr>
                <w:rFonts w:ascii="宋体" w:hAnsi="宋体" w:cs="宋体"/>
                <w:color w:val="000000"/>
                <w:kern w:val="0"/>
              </w:rPr>
              <w:lastRenderedPageBreak/>
              <w:t>2</w:t>
            </w:r>
          </w:p>
        </w:tc>
        <w:tc>
          <w:tcPr>
            <w:tcW w:w="1223" w:type="dxa"/>
            <w:vMerge w:val="restart"/>
            <w:tcBorders>
              <w:top w:val="nil"/>
              <w:left w:val="single" w:sz="4" w:space="0" w:color="auto"/>
              <w:bottom w:val="single" w:sz="4" w:space="0" w:color="auto"/>
              <w:right w:val="single" w:sz="4" w:space="0" w:color="auto"/>
            </w:tcBorders>
            <w:vAlign w:val="center"/>
          </w:tcPr>
          <w:p w:rsidR="008A4A7D" w:rsidRDefault="008A4A7D">
            <w:pPr>
              <w:widowControl/>
              <w:spacing w:line="320" w:lineRule="exact"/>
              <w:jc w:val="center"/>
              <w:rPr>
                <w:rFonts w:ascii="宋体"/>
                <w:color w:val="000000"/>
                <w:kern w:val="0"/>
              </w:rPr>
            </w:pPr>
            <w:r>
              <w:rPr>
                <w:rFonts w:ascii="宋体" w:hAnsi="宋体" w:cs="宋体" w:hint="eastAsia"/>
                <w:color w:val="000000"/>
                <w:kern w:val="0"/>
              </w:rPr>
              <w:t>未取得建设工程规划许可证或者乡村建设规划许可证进行建设的（不能拆除的）</w:t>
            </w:r>
          </w:p>
        </w:tc>
        <w:tc>
          <w:tcPr>
            <w:tcW w:w="5344" w:type="dxa"/>
            <w:vMerge w:val="restart"/>
            <w:tcBorders>
              <w:top w:val="nil"/>
              <w:left w:val="single" w:sz="4" w:space="0" w:color="auto"/>
              <w:bottom w:val="single" w:sz="4" w:space="0" w:color="auto"/>
              <w:right w:val="single" w:sz="4" w:space="0" w:color="auto"/>
            </w:tcBorders>
            <w:vAlign w:val="center"/>
          </w:tcPr>
          <w:p w:rsidR="008A4A7D" w:rsidRDefault="008A4A7D">
            <w:pPr>
              <w:widowControl/>
              <w:spacing w:line="320" w:lineRule="exact"/>
              <w:jc w:val="left"/>
              <w:rPr>
                <w:rFonts w:ascii="宋体"/>
                <w:color w:val="000000"/>
                <w:kern w:val="0"/>
              </w:rPr>
            </w:pPr>
            <w:r>
              <w:rPr>
                <w:rFonts w:ascii="宋体" w:hAnsi="宋体" w:cs="宋体" w:hint="eastAsia"/>
                <w:color w:val="000000"/>
                <w:kern w:val="0"/>
              </w:rPr>
              <w:t>《厦门市城乡规划条例》第二十三条</w:t>
            </w:r>
            <w:del w:id="68" w:author="Administrator" w:date="2023-02-07T15:19:00Z">
              <w:r w:rsidDel="00925FC2">
                <w:rPr>
                  <w:rFonts w:ascii="宋体" w:hAnsi="宋体" w:cs="宋体" w:hint="eastAsia"/>
                  <w:color w:val="000000"/>
                  <w:kern w:val="0"/>
                </w:rPr>
                <w:delText>：</w:delText>
              </w:r>
            </w:del>
            <w:ins w:id="69" w:author="Administrator" w:date="2023-02-07T15:19:00Z">
              <w:r>
                <w:rPr>
                  <w:rFonts w:ascii="宋体" w:hAnsi="宋体" w:cs="宋体" w:hint="eastAsia"/>
                  <w:color w:val="000000"/>
                  <w:kern w:val="0"/>
                </w:rPr>
                <w:t xml:space="preserve">  </w:t>
              </w:r>
            </w:ins>
            <w:r>
              <w:rPr>
                <w:rFonts w:ascii="宋体" w:hAnsi="宋体" w:cs="宋体" w:hint="eastAsia"/>
                <w:color w:val="000000"/>
                <w:kern w:val="0"/>
              </w:rPr>
              <w:t>各项建设用地和建设工程，应当符合城乡规划和规划管理的技术规定，依法取得相应规划许可后方可进行建设。规划许可包括选址意见书、建设用地规划许可证、建设工程规划许可证、乡村建设规划许可证和相应的临时工程规划许可证。</w:t>
            </w:r>
            <w:r>
              <w:rPr>
                <w:rFonts w:ascii="宋体" w:hAnsi="宋体" w:cs="宋体"/>
                <w:color w:val="000000"/>
                <w:kern w:val="0"/>
              </w:rPr>
              <w:t xml:space="preserve">           </w:t>
            </w:r>
          </w:p>
          <w:p w:rsidR="008A4A7D" w:rsidRDefault="008A4A7D">
            <w:pPr>
              <w:widowControl/>
              <w:spacing w:line="320" w:lineRule="exact"/>
              <w:jc w:val="left"/>
              <w:rPr>
                <w:rFonts w:ascii="宋体"/>
                <w:color w:val="000000"/>
                <w:kern w:val="0"/>
              </w:rPr>
            </w:pPr>
            <w:r>
              <w:rPr>
                <w:rFonts w:ascii="宋体" w:hAnsi="宋体" w:cs="宋体" w:hint="eastAsia"/>
                <w:color w:val="000000"/>
                <w:kern w:val="0"/>
              </w:rPr>
              <w:t>第三十条：建设单位或者个人应当依法向市城乡规划主管部门申请建设工程规划许可证。</w:t>
            </w:r>
            <w:r>
              <w:rPr>
                <w:rFonts w:ascii="宋体" w:hAnsi="宋体" w:cs="宋体"/>
                <w:color w:val="000000"/>
                <w:kern w:val="0"/>
              </w:rPr>
              <w:t xml:space="preserve">                         </w:t>
            </w:r>
          </w:p>
          <w:p w:rsidR="008A4A7D" w:rsidRDefault="008A4A7D">
            <w:pPr>
              <w:widowControl/>
              <w:spacing w:line="320" w:lineRule="exact"/>
              <w:jc w:val="left"/>
              <w:rPr>
                <w:rFonts w:ascii="宋体"/>
                <w:color w:val="000000"/>
                <w:kern w:val="0"/>
              </w:rPr>
            </w:pPr>
            <w:r>
              <w:rPr>
                <w:rFonts w:ascii="宋体" w:hAnsi="宋体" w:cs="宋体" w:hint="eastAsia"/>
                <w:color w:val="000000"/>
                <w:kern w:val="0"/>
              </w:rPr>
              <w:t>第三十四条第三款</w:t>
            </w:r>
            <w:del w:id="70" w:author="Administrator" w:date="2023-02-07T15:20:00Z">
              <w:r w:rsidDel="00925FC2">
                <w:rPr>
                  <w:rFonts w:ascii="宋体" w:hAnsi="宋体" w:cs="宋体" w:hint="eastAsia"/>
                  <w:color w:val="000000"/>
                  <w:kern w:val="0"/>
                </w:rPr>
                <w:delText>：</w:delText>
              </w:r>
            </w:del>
            <w:ins w:id="71" w:author="Administrator" w:date="2023-02-07T15:20:00Z">
              <w:r>
                <w:rPr>
                  <w:rFonts w:ascii="宋体" w:hAnsi="宋体" w:cs="宋体" w:hint="eastAsia"/>
                  <w:color w:val="000000"/>
                  <w:kern w:val="0"/>
                </w:rPr>
                <w:t xml:space="preserve">  </w:t>
              </w:r>
            </w:ins>
            <w:r>
              <w:rPr>
                <w:rFonts w:ascii="宋体" w:hAnsi="宋体" w:cs="宋体" w:hint="eastAsia"/>
                <w:color w:val="000000"/>
                <w:kern w:val="0"/>
              </w:rPr>
              <w:t>使用原有宅基地建设的住宅项目规划许可，按照有关规定办理。其他的住宅建设项目，镇人民政府、街道办事处应当自受理申请之日起二十日内进行审查；符合规定要求的，由镇人民政府、街道办事处报送市城乡规划主管部门。市城乡规划主管部门应当自收到报送材料之日起十日内核发乡村建设规划许可证。</w:t>
            </w:r>
          </w:p>
          <w:p w:rsidR="008A4A7D" w:rsidRDefault="008A4A7D">
            <w:pPr>
              <w:widowControl/>
              <w:spacing w:line="320" w:lineRule="exact"/>
              <w:jc w:val="left"/>
              <w:rPr>
                <w:rFonts w:ascii="宋体"/>
                <w:color w:val="000000"/>
                <w:kern w:val="0"/>
              </w:rPr>
            </w:pPr>
            <w:r>
              <w:rPr>
                <w:rFonts w:ascii="宋体" w:hAnsi="宋体" w:cs="宋体" w:hint="eastAsia"/>
                <w:color w:val="000000"/>
                <w:kern w:val="0"/>
              </w:rPr>
              <w:t>第三十五条第三款</w:t>
            </w:r>
            <w:del w:id="72" w:author="Administrator" w:date="2023-02-07T15:20:00Z">
              <w:r w:rsidDel="00925FC2">
                <w:rPr>
                  <w:rFonts w:ascii="宋体" w:hAnsi="宋体" w:cs="宋体" w:hint="eastAsia"/>
                  <w:color w:val="000000"/>
                  <w:kern w:val="0"/>
                </w:rPr>
                <w:delText>：</w:delText>
              </w:r>
            </w:del>
            <w:ins w:id="73" w:author="Administrator" w:date="2023-02-07T15:20:00Z">
              <w:r>
                <w:rPr>
                  <w:rFonts w:ascii="宋体" w:hAnsi="宋体" w:cs="宋体" w:hint="eastAsia"/>
                  <w:color w:val="000000"/>
                  <w:kern w:val="0"/>
                </w:rPr>
                <w:t xml:space="preserve">  </w:t>
              </w:r>
            </w:ins>
            <w:r>
              <w:rPr>
                <w:rFonts w:ascii="宋体" w:hAnsi="宋体" w:cs="宋体" w:hint="eastAsia"/>
                <w:color w:val="000000"/>
                <w:kern w:val="0"/>
              </w:rPr>
              <w:t>建设单位或者个人应当依据规划条件向市城乡规划主管部门提交建设工程设计方案。建设工程设计方案符合村庄规划和规划条件的，市城乡规</w:t>
            </w:r>
            <w:r>
              <w:rPr>
                <w:rFonts w:ascii="宋体" w:hAnsi="宋体" w:cs="宋体" w:hint="eastAsia"/>
                <w:color w:val="000000"/>
                <w:kern w:val="0"/>
              </w:rPr>
              <w:lastRenderedPageBreak/>
              <w:t>划主管部门应当自收到建设工程设计方案之日起二十日内核发乡村建设规划许可证。</w:t>
            </w:r>
            <w:r>
              <w:rPr>
                <w:rFonts w:ascii="宋体"/>
                <w:color w:val="000000"/>
                <w:kern w:val="0"/>
              </w:rPr>
              <w:br/>
            </w:r>
            <w:r>
              <w:rPr>
                <w:rFonts w:ascii="宋体" w:hAnsi="宋体" w:cs="宋体" w:hint="eastAsia"/>
                <w:color w:val="000000"/>
                <w:kern w:val="0"/>
              </w:rPr>
              <w:t>第三十五条第四款</w:t>
            </w:r>
            <w:del w:id="74" w:author="Administrator" w:date="2023-02-07T15:20:00Z">
              <w:r w:rsidDel="00925FC2">
                <w:rPr>
                  <w:rFonts w:ascii="宋体" w:hAnsi="宋体" w:cs="宋体" w:hint="eastAsia"/>
                  <w:color w:val="000000"/>
                  <w:kern w:val="0"/>
                </w:rPr>
                <w:delText>：</w:delText>
              </w:r>
            </w:del>
            <w:ins w:id="75" w:author="Administrator" w:date="2023-02-07T15:20:00Z">
              <w:r>
                <w:rPr>
                  <w:rFonts w:ascii="宋体" w:hAnsi="宋体" w:cs="宋体" w:hint="eastAsia"/>
                  <w:color w:val="000000"/>
                  <w:kern w:val="0"/>
                </w:rPr>
                <w:t xml:space="preserve">  </w:t>
              </w:r>
            </w:ins>
            <w:r>
              <w:rPr>
                <w:rFonts w:ascii="宋体" w:hAnsi="宋体" w:cs="宋体" w:hint="eastAsia"/>
                <w:color w:val="000000"/>
                <w:kern w:val="0"/>
              </w:rPr>
              <w:t>在村庄规划区内国有土地上进行建设的，应当按照城市规划区内建设项目规划许可的程序，依据村庄规划办理规划许可手续。</w:t>
            </w:r>
          </w:p>
        </w:tc>
        <w:tc>
          <w:tcPr>
            <w:tcW w:w="2514" w:type="dxa"/>
            <w:vMerge w:val="restart"/>
            <w:tcBorders>
              <w:top w:val="nil"/>
              <w:left w:val="single" w:sz="4" w:space="0" w:color="auto"/>
              <w:bottom w:val="single" w:sz="4" w:space="0" w:color="auto"/>
              <w:right w:val="single" w:sz="4" w:space="0" w:color="auto"/>
            </w:tcBorders>
            <w:vAlign w:val="center"/>
          </w:tcPr>
          <w:p w:rsidR="008A4A7D" w:rsidRDefault="008A4A7D">
            <w:pPr>
              <w:widowControl/>
              <w:spacing w:line="320" w:lineRule="exact"/>
              <w:jc w:val="left"/>
              <w:rPr>
                <w:rFonts w:ascii="宋体"/>
                <w:color w:val="000000"/>
                <w:kern w:val="0"/>
              </w:rPr>
            </w:pPr>
            <w:ins w:id="76" w:author="Administrator" w:date="2022-12-16T15:13:00Z">
              <w:r>
                <w:rPr>
                  <w:rFonts w:ascii="宋体" w:hAnsi="宋体" w:cs="宋体" w:hint="eastAsia"/>
                  <w:color w:val="000000"/>
                  <w:kern w:val="0"/>
                </w:rPr>
                <w:lastRenderedPageBreak/>
                <w:t>《厦门市城乡规划条例》</w:t>
              </w:r>
            </w:ins>
            <w:r>
              <w:rPr>
                <w:rFonts w:ascii="宋体" w:hAnsi="宋体" w:cs="宋体" w:hint="eastAsia"/>
                <w:color w:val="000000"/>
                <w:kern w:val="0"/>
              </w:rPr>
              <w:t>第五十七条第一款</w:t>
            </w:r>
            <w:del w:id="77" w:author="Administrator" w:date="2023-02-07T15:20:00Z">
              <w:r w:rsidDel="00925FC2">
                <w:rPr>
                  <w:rFonts w:ascii="宋体" w:hAnsi="宋体" w:cs="宋体" w:hint="eastAsia"/>
                  <w:color w:val="000000"/>
                  <w:kern w:val="0"/>
                </w:rPr>
                <w:delText>：</w:delText>
              </w:r>
            </w:del>
            <w:ins w:id="78" w:author="Administrator" w:date="2023-02-07T15:20:00Z">
              <w:r>
                <w:rPr>
                  <w:rFonts w:ascii="宋体" w:hAnsi="宋体" w:cs="宋体" w:hint="eastAsia"/>
                  <w:color w:val="000000"/>
                  <w:kern w:val="0"/>
                </w:rPr>
                <w:t xml:space="preserve">  </w:t>
              </w:r>
            </w:ins>
            <w:r>
              <w:rPr>
                <w:rFonts w:ascii="宋体" w:hAnsi="宋体" w:cs="宋体" w:hint="eastAsia"/>
                <w:color w:val="000000"/>
                <w:kern w:val="0"/>
              </w:rPr>
              <w:t>违反本条例规定，未取得建设工程规划许可证或者乡村建设规划许可证进行建设的，由城市管理行政执法部门责令停止建设，限期拆除，不能拆除的，没收实物或者违法收入，可以并处整体建设工程造价百分之五以上百分之十以下的罚款。</w:t>
            </w:r>
          </w:p>
        </w:tc>
        <w:tc>
          <w:tcPr>
            <w:tcW w:w="928" w:type="dxa"/>
            <w:tcBorders>
              <w:top w:val="nil"/>
              <w:left w:val="nil"/>
              <w:bottom w:val="single" w:sz="4" w:space="0" w:color="auto"/>
              <w:right w:val="single" w:sz="4" w:space="0" w:color="auto"/>
            </w:tcBorders>
            <w:vAlign w:val="center"/>
          </w:tcPr>
          <w:p w:rsidR="008A4A7D" w:rsidRPr="00FA0002" w:rsidRDefault="00B543DE">
            <w:pPr>
              <w:widowControl/>
              <w:spacing w:line="320" w:lineRule="exact"/>
              <w:jc w:val="center"/>
              <w:rPr>
                <w:rFonts w:ascii="宋体"/>
                <w:kern w:val="0"/>
                <w:rPrChange w:id="79" w:author="undefined" w:date="2022-10-12T17:15:00Z">
                  <w:rPr>
                    <w:rFonts w:ascii="宋体" w:cs="宋体"/>
                    <w:color w:val="000000"/>
                    <w:kern w:val="0"/>
                  </w:rPr>
                </w:rPrChange>
              </w:rPr>
            </w:pPr>
            <w:ins w:id="80" w:author="undefined" w:date="2022-08-23T16:40:00Z">
              <w:r w:rsidRPr="00B543DE">
                <w:rPr>
                  <w:rFonts w:ascii="宋体" w:hAnsi="宋体" w:cs="宋体" w:hint="eastAsia"/>
                  <w:kern w:val="0"/>
                  <w:rPrChange w:id="81" w:author="undefined" w:date="2022-10-12T17:15:00Z">
                    <w:rPr>
                      <w:rFonts w:ascii="宋体" w:hAnsi="宋体" w:cs="宋体" w:hint="eastAsia"/>
                      <w:color w:val="FF0000"/>
                      <w:kern w:val="0"/>
                    </w:rPr>
                  </w:rPrChange>
                </w:rPr>
                <w:t>轻微</w:t>
              </w:r>
            </w:ins>
            <w:del w:id="82" w:author="undefined" w:date="2022-08-23T16:40:00Z">
              <w:r w:rsidRPr="00B543DE">
                <w:rPr>
                  <w:rFonts w:ascii="宋体" w:hAnsi="宋体" w:cs="宋体" w:hint="eastAsia"/>
                  <w:kern w:val="0"/>
                  <w:rPrChange w:id="83" w:author="undefined" w:date="2022-10-12T17:15:00Z">
                    <w:rPr>
                      <w:rFonts w:ascii="宋体" w:hAnsi="宋体" w:cs="宋体" w:hint="eastAsia"/>
                      <w:color w:val="000000"/>
                      <w:kern w:val="0"/>
                    </w:rPr>
                  </w:rPrChange>
                </w:rPr>
                <w:delText>轻微</w:delText>
              </w:r>
            </w:del>
          </w:p>
        </w:tc>
        <w:tc>
          <w:tcPr>
            <w:tcW w:w="2151" w:type="dxa"/>
            <w:tcBorders>
              <w:top w:val="nil"/>
              <w:left w:val="nil"/>
              <w:bottom w:val="single" w:sz="4" w:space="0" w:color="auto"/>
              <w:right w:val="single" w:sz="4" w:space="0" w:color="auto"/>
            </w:tcBorders>
            <w:vAlign w:val="center"/>
          </w:tcPr>
          <w:p w:rsidR="008A4A7D" w:rsidRPr="00FA0002" w:rsidRDefault="00B543DE">
            <w:pPr>
              <w:widowControl/>
              <w:spacing w:line="260" w:lineRule="exact"/>
              <w:jc w:val="left"/>
              <w:rPr>
                <w:rFonts w:ascii="宋体"/>
                <w:kern w:val="0"/>
                <w:rPrChange w:id="84" w:author="undefined" w:date="2022-10-12T17:15:00Z">
                  <w:rPr>
                    <w:rFonts w:ascii="宋体" w:cs="宋体"/>
                    <w:color w:val="000000"/>
                    <w:kern w:val="0"/>
                  </w:rPr>
                </w:rPrChange>
              </w:rPr>
            </w:pPr>
            <w:ins w:id="85" w:author="undefined" w:date="2022-08-23T16:40:00Z">
              <w:r w:rsidRPr="00B543DE">
                <w:rPr>
                  <w:rFonts w:ascii="宋体" w:hAnsi="宋体" w:cs="宋体" w:hint="eastAsia"/>
                  <w:kern w:val="0"/>
                  <w:rPrChange w:id="86" w:author="undefined" w:date="2022-10-12T17:15:00Z">
                    <w:rPr>
                      <w:rFonts w:ascii="宋体" w:hAnsi="宋体" w:cs="宋体" w:hint="eastAsia"/>
                      <w:color w:val="FF0000"/>
                      <w:kern w:val="0"/>
                    </w:rPr>
                  </w:rPrChange>
                </w:rPr>
                <w:t>违法建设面积</w:t>
              </w:r>
              <w:r w:rsidRPr="00B543DE">
                <w:rPr>
                  <w:rFonts w:ascii="宋体" w:hAnsi="宋体" w:cs="宋体"/>
                  <w:kern w:val="0"/>
                  <w:rPrChange w:id="87" w:author="undefined" w:date="2022-10-12T17:15:00Z">
                    <w:rPr>
                      <w:rFonts w:ascii="宋体" w:hAnsi="宋体" w:cs="宋体"/>
                      <w:color w:val="FF0000"/>
                      <w:kern w:val="0"/>
                    </w:rPr>
                  </w:rPrChange>
                </w:rPr>
                <w:t>100平方米以下的。</w:t>
              </w:r>
            </w:ins>
            <w:del w:id="88" w:author="undefined" w:date="2022-08-23T16:40:00Z">
              <w:r w:rsidRPr="00B543DE">
                <w:rPr>
                  <w:rFonts w:ascii="宋体" w:hAnsi="宋体" w:cs="宋体" w:hint="eastAsia"/>
                  <w:kern w:val="0"/>
                  <w:rPrChange w:id="89" w:author="undefined" w:date="2022-10-12T17:15:00Z">
                    <w:rPr>
                      <w:rFonts w:ascii="宋体" w:hAnsi="宋体" w:cs="宋体" w:hint="eastAsia"/>
                      <w:color w:val="000000"/>
                      <w:kern w:val="0"/>
                    </w:rPr>
                  </w:rPrChange>
                </w:rPr>
                <w:delText>未取得批准的建设工程设计方案，个人建设的建筑面积为</w:delText>
              </w:r>
              <w:r w:rsidRPr="00B543DE">
                <w:rPr>
                  <w:rFonts w:ascii="宋体" w:hAnsi="宋体" w:cs="宋体"/>
                  <w:kern w:val="0"/>
                  <w:rPrChange w:id="90" w:author="undefined" w:date="2022-10-12T17:15:00Z">
                    <w:rPr>
                      <w:rFonts w:ascii="宋体" w:hAnsi="宋体" w:cs="宋体"/>
                      <w:color w:val="000000"/>
                      <w:kern w:val="0"/>
                    </w:rPr>
                  </w:rPrChange>
                </w:rPr>
                <w:delText>50</w:delText>
              </w:r>
              <w:r w:rsidRPr="00B543DE">
                <w:rPr>
                  <w:rFonts w:ascii="宋体" w:hAnsi="宋体" w:cs="宋体" w:hint="eastAsia"/>
                  <w:kern w:val="0"/>
                  <w:rPrChange w:id="91" w:author="undefined" w:date="2022-10-12T17:15:00Z">
                    <w:rPr>
                      <w:rFonts w:ascii="宋体" w:hAnsi="宋体" w:cs="宋体" w:hint="eastAsia"/>
                      <w:color w:val="000000"/>
                      <w:kern w:val="0"/>
                    </w:rPr>
                  </w:rPrChange>
                </w:rPr>
                <w:delText>平方米以下；</w:delText>
              </w:r>
              <w:r w:rsidRPr="00B543DE">
                <w:rPr>
                  <w:rFonts w:ascii="宋体"/>
                  <w:kern w:val="0"/>
                  <w:rPrChange w:id="92" w:author="undefined" w:date="2022-10-12T17:15:00Z">
                    <w:rPr>
                      <w:rFonts w:ascii="宋体"/>
                      <w:color w:val="000000"/>
                      <w:kern w:val="0"/>
                    </w:rPr>
                  </w:rPrChange>
                </w:rPr>
                <w:br/>
              </w:r>
              <w:r w:rsidRPr="00B543DE">
                <w:rPr>
                  <w:rFonts w:ascii="宋体" w:hAnsi="宋体" w:cs="宋体" w:hint="eastAsia"/>
                  <w:kern w:val="0"/>
                  <w:rPrChange w:id="93" w:author="undefined" w:date="2022-10-12T17:15:00Z">
                    <w:rPr>
                      <w:rFonts w:ascii="宋体" w:hAnsi="宋体" w:cs="宋体" w:hint="eastAsia"/>
                      <w:color w:val="000000"/>
                      <w:kern w:val="0"/>
                    </w:rPr>
                  </w:rPrChange>
                </w:rPr>
                <w:delText>单位建设的建筑面积为</w:delText>
              </w:r>
              <w:r w:rsidRPr="00B543DE">
                <w:rPr>
                  <w:rFonts w:ascii="宋体" w:hAnsi="宋体" w:cs="宋体"/>
                  <w:kern w:val="0"/>
                  <w:rPrChange w:id="94" w:author="undefined" w:date="2022-10-12T17:15:00Z">
                    <w:rPr>
                      <w:rFonts w:ascii="宋体" w:hAnsi="宋体" w:cs="宋体"/>
                      <w:color w:val="000000"/>
                      <w:kern w:val="0"/>
                    </w:rPr>
                  </w:rPrChange>
                </w:rPr>
                <w:delText>100</w:delText>
              </w:r>
              <w:r w:rsidRPr="00B543DE">
                <w:rPr>
                  <w:rFonts w:ascii="宋体" w:hAnsi="宋体" w:cs="宋体" w:hint="eastAsia"/>
                  <w:kern w:val="0"/>
                  <w:rPrChange w:id="95" w:author="undefined" w:date="2022-10-12T17:15:00Z">
                    <w:rPr>
                      <w:rFonts w:ascii="宋体" w:hAnsi="宋体" w:cs="宋体" w:hint="eastAsia"/>
                      <w:color w:val="000000"/>
                      <w:kern w:val="0"/>
                    </w:rPr>
                  </w:rPrChange>
                </w:rPr>
                <w:delText>平方米以下</w:delText>
              </w:r>
            </w:del>
          </w:p>
        </w:tc>
        <w:tc>
          <w:tcPr>
            <w:tcW w:w="1404" w:type="dxa"/>
            <w:tcBorders>
              <w:top w:val="nil"/>
              <w:left w:val="nil"/>
              <w:bottom w:val="single" w:sz="4" w:space="0" w:color="auto"/>
              <w:right w:val="single" w:sz="4" w:space="0" w:color="auto"/>
            </w:tcBorders>
            <w:vAlign w:val="center"/>
          </w:tcPr>
          <w:p w:rsidR="008A4A7D" w:rsidRPr="006D6704" w:rsidRDefault="00B543DE">
            <w:pPr>
              <w:widowControl/>
              <w:spacing w:line="260" w:lineRule="exact"/>
              <w:jc w:val="left"/>
              <w:rPr>
                <w:rFonts w:ascii="宋体"/>
                <w:kern w:val="0"/>
                <w:rPrChange w:id="96" w:author="undefined" w:date="2022-10-12T17:15:00Z">
                  <w:rPr>
                    <w:rFonts w:ascii="宋体" w:cs="宋体"/>
                    <w:color w:val="000000"/>
                    <w:kern w:val="0"/>
                  </w:rPr>
                </w:rPrChange>
              </w:rPr>
            </w:pPr>
            <w:ins w:id="97" w:author="undefined" w:date="2022-08-23T16:40:00Z">
              <w:r w:rsidRPr="00B543DE">
                <w:rPr>
                  <w:rFonts w:ascii="宋体" w:hAnsi="宋体" w:cs="宋体" w:hint="eastAsia"/>
                  <w:kern w:val="0"/>
                  <w:rPrChange w:id="98" w:author="undefined" w:date="2022-10-12T17:15:00Z">
                    <w:rPr>
                      <w:rFonts w:ascii="宋体" w:hAnsi="宋体" w:cs="宋体" w:hint="eastAsia"/>
                      <w:color w:val="FF0000"/>
                      <w:kern w:val="0"/>
                    </w:rPr>
                  </w:rPrChange>
                </w:rPr>
                <w:t>责令停止建设，</w:t>
              </w:r>
            </w:ins>
            <w:ins w:id="99" w:author="undefined" w:date="2022-08-23T16:41:00Z">
              <w:r w:rsidRPr="00B543DE">
                <w:rPr>
                  <w:rFonts w:ascii="宋体" w:hAnsi="宋体" w:cs="宋体" w:hint="eastAsia"/>
                  <w:kern w:val="0"/>
                  <w:rPrChange w:id="100" w:author="undefined" w:date="2022-10-12T17:15:00Z">
                    <w:rPr>
                      <w:rFonts w:ascii="宋体" w:hAnsi="宋体" w:cs="宋体" w:hint="eastAsia"/>
                      <w:color w:val="FF0000"/>
                      <w:kern w:val="0"/>
                    </w:rPr>
                  </w:rPrChange>
                </w:rPr>
                <w:t>没收实物或违法收入，</w:t>
              </w:r>
            </w:ins>
            <w:ins w:id="101" w:author="undefined" w:date="2022-08-23T16:40:00Z">
              <w:r w:rsidRPr="00B543DE">
                <w:rPr>
                  <w:rFonts w:ascii="宋体" w:hAnsi="宋体" w:cs="宋体" w:hint="eastAsia"/>
                  <w:kern w:val="0"/>
                  <w:rPrChange w:id="102" w:author="undefined" w:date="2022-10-12T17:15:00Z">
                    <w:rPr>
                      <w:rFonts w:ascii="宋体" w:hAnsi="宋体" w:cs="宋体" w:hint="eastAsia"/>
                      <w:color w:val="FF0000"/>
                      <w:kern w:val="0"/>
                    </w:rPr>
                  </w:rPrChange>
                </w:rPr>
                <w:t>可以并处整体建设工程造价百分之五以上百分之六以下的罚款。</w:t>
              </w:r>
            </w:ins>
            <w:del w:id="103" w:author="undefined" w:date="2022-08-23T16:40:00Z">
              <w:r w:rsidRPr="00B543DE">
                <w:rPr>
                  <w:rFonts w:ascii="宋体" w:hAnsi="宋体" w:cs="宋体" w:hint="eastAsia"/>
                  <w:kern w:val="0"/>
                  <w:rPrChange w:id="104" w:author="undefined" w:date="2022-10-12T17:15:00Z">
                    <w:rPr>
                      <w:rFonts w:ascii="宋体" w:hAnsi="宋体" w:cs="宋体" w:hint="eastAsia"/>
                      <w:color w:val="000000"/>
                      <w:kern w:val="0"/>
                    </w:rPr>
                  </w:rPrChange>
                </w:rPr>
                <w:delText>没收实物或者违法收入</w:delText>
              </w:r>
              <w:r w:rsidRPr="00B543DE">
                <w:rPr>
                  <w:rFonts w:ascii="宋体" w:hAnsi="宋体" w:cs="宋体"/>
                  <w:kern w:val="0"/>
                  <w:rPrChange w:id="105" w:author="undefined" w:date="2022-10-12T17:15:00Z">
                    <w:rPr>
                      <w:rFonts w:ascii="宋体" w:hAnsi="宋体" w:cs="宋体"/>
                      <w:color w:val="000000"/>
                      <w:kern w:val="0"/>
                    </w:rPr>
                  </w:rPrChange>
                </w:rPr>
                <w:delText xml:space="preserve"> </w:delText>
              </w:r>
            </w:del>
          </w:p>
        </w:tc>
        <w:tc>
          <w:tcPr>
            <w:tcW w:w="521" w:type="dxa"/>
            <w:vMerge w:val="restart"/>
            <w:tcBorders>
              <w:top w:val="nil"/>
              <w:left w:val="nil"/>
              <w:right w:val="single" w:sz="4" w:space="0" w:color="auto"/>
            </w:tcBorders>
            <w:vAlign w:val="center"/>
          </w:tcPr>
          <w:p w:rsidR="008A4A7D" w:rsidDel="008A4A7D" w:rsidRDefault="008A4A7D">
            <w:pPr>
              <w:widowControl/>
              <w:spacing w:line="320" w:lineRule="exact"/>
              <w:jc w:val="center"/>
              <w:rPr>
                <w:del w:id="106" w:author="Administrator" w:date="2023-03-16T10:49:00Z"/>
                <w:rFonts w:ascii="宋体"/>
                <w:color w:val="000000"/>
                <w:kern w:val="0"/>
              </w:rPr>
            </w:pPr>
            <w:del w:id="107" w:author="Administrator" w:date="2023-03-16T10:49:00Z">
              <w:r w:rsidDel="008A4A7D">
                <w:rPr>
                  <w:rFonts w:ascii="宋体" w:hAnsi="宋体" w:cs="宋体" w:hint="eastAsia"/>
                  <w:color w:val="000000"/>
                  <w:kern w:val="0"/>
                </w:rPr>
                <w:delText xml:space="preserve">　</w:delText>
              </w:r>
            </w:del>
          </w:p>
          <w:p w:rsidR="008A4A7D" w:rsidDel="008A4A7D" w:rsidRDefault="008A4A7D">
            <w:pPr>
              <w:widowControl/>
              <w:spacing w:line="320" w:lineRule="exact"/>
              <w:jc w:val="center"/>
              <w:rPr>
                <w:del w:id="108" w:author="Administrator" w:date="2023-03-16T10:49:00Z"/>
                <w:rFonts w:ascii="宋体"/>
                <w:color w:val="000000"/>
                <w:kern w:val="0"/>
              </w:rPr>
            </w:pPr>
            <w:del w:id="109" w:author="Administrator" w:date="2023-03-16T10:49:00Z">
              <w:r w:rsidDel="008A4A7D">
                <w:rPr>
                  <w:rFonts w:ascii="宋体" w:hAnsi="宋体" w:cs="宋体" w:hint="eastAsia"/>
                  <w:color w:val="000000"/>
                  <w:kern w:val="0"/>
                </w:rPr>
                <w:delText xml:space="preserve">　</w:delText>
              </w:r>
            </w:del>
          </w:p>
          <w:p w:rsidR="008A4A7D" w:rsidRDefault="008A4A7D" w:rsidP="0060426B">
            <w:pPr>
              <w:spacing w:line="320" w:lineRule="exact"/>
              <w:jc w:val="left"/>
              <w:rPr>
                <w:rFonts w:ascii="宋体"/>
                <w:color w:val="000000"/>
                <w:kern w:val="0"/>
              </w:rPr>
            </w:pPr>
            <w:del w:id="110" w:author="Administrator" w:date="2023-03-16T10:49:00Z">
              <w:r w:rsidDel="008A4A7D">
                <w:rPr>
                  <w:rFonts w:ascii="宋体" w:hAnsi="宋体" w:cs="宋体" w:hint="eastAsia"/>
                  <w:color w:val="000000"/>
                  <w:kern w:val="0"/>
                </w:rPr>
                <w:delText xml:space="preserve">　</w:delText>
              </w:r>
            </w:del>
          </w:p>
        </w:tc>
      </w:tr>
      <w:tr w:rsidR="008A4A7D" w:rsidTr="0060426B">
        <w:trPr>
          <w:jc w:val="center"/>
        </w:trPr>
        <w:tc>
          <w:tcPr>
            <w:tcW w:w="657" w:type="dxa"/>
            <w:vMerge/>
            <w:tcBorders>
              <w:top w:val="nil"/>
              <w:left w:val="single" w:sz="4" w:space="0" w:color="auto"/>
              <w:bottom w:val="single" w:sz="4" w:space="0" w:color="auto"/>
              <w:right w:val="single" w:sz="4" w:space="0" w:color="auto"/>
            </w:tcBorders>
            <w:vAlign w:val="center"/>
          </w:tcPr>
          <w:p w:rsidR="008A4A7D" w:rsidRDefault="008A4A7D">
            <w:pPr>
              <w:widowControl/>
              <w:spacing w:line="320" w:lineRule="exact"/>
              <w:jc w:val="left"/>
              <w:rPr>
                <w:rFonts w:ascii="宋体"/>
                <w:color w:val="000000"/>
                <w:kern w:val="0"/>
              </w:rPr>
            </w:pPr>
          </w:p>
        </w:tc>
        <w:tc>
          <w:tcPr>
            <w:tcW w:w="1223" w:type="dxa"/>
            <w:vMerge/>
            <w:tcBorders>
              <w:top w:val="nil"/>
              <w:left w:val="single" w:sz="4" w:space="0" w:color="auto"/>
              <w:bottom w:val="single" w:sz="4" w:space="0" w:color="auto"/>
              <w:right w:val="single" w:sz="4" w:space="0" w:color="auto"/>
            </w:tcBorders>
            <w:vAlign w:val="center"/>
          </w:tcPr>
          <w:p w:rsidR="008A4A7D" w:rsidRDefault="008A4A7D">
            <w:pPr>
              <w:widowControl/>
              <w:spacing w:line="320" w:lineRule="exact"/>
              <w:jc w:val="left"/>
              <w:rPr>
                <w:rFonts w:ascii="宋体"/>
                <w:color w:val="000000"/>
                <w:kern w:val="0"/>
              </w:rPr>
            </w:pPr>
          </w:p>
        </w:tc>
        <w:tc>
          <w:tcPr>
            <w:tcW w:w="5344" w:type="dxa"/>
            <w:vMerge/>
            <w:tcBorders>
              <w:top w:val="nil"/>
              <w:left w:val="single" w:sz="4" w:space="0" w:color="auto"/>
              <w:bottom w:val="single" w:sz="4" w:space="0" w:color="auto"/>
              <w:right w:val="single" w:sz="4" w:space="0" w:color="auto"/>
            </w:tcBorders>
            <w:vAlign w:val="center"/>
          </w:tcPr>
          <w:p w:rsidR="008A4A7D" w:rsidRDefault="008A4A7D">
            <w:pPr>
              <w:widowControl/>
              <w:spacing w:line="320" w:lineRule="exact"/>
              <w:jc w:val="left"/>
              <w:rPr>
                <w:rFonts w:ascii="宋体"/>
                <w:color w:val="000000"/>
                <w:kern w:val="0"/>
              </w:rPr>
            </w:pPr>
          </w:p>
        </w:tc>
        <w:tc>
          <w:tcPr>
            <w:tcW w:w="2514" w:type="dxa"/>
            <w:vMerge/>
            <w:tcBorders>
              <w:top w:val="nil"/>
              <w:left w:val="single" w:sz="4" w:space="0" w:color="auto"/>
              <w:bottom w:val="single" w:sz="4" w:space="0" w:color="auto"/>
              <w:right w:val="single" w:sz="4" w:space="0" w:color="auto"/>
            </w:tcBorders>
            <w:vAlign w:val="center"/>
          </w:tcPr>
          <w:p w:rsidR="008A4A7D" w:rsidRDefault="008A4A7D">
            <w:pPr>
              <w:widowControl/>
              <w:spacing w:line="320" w:lineRule="exact"/>
              <w:jc w:val="left"/>
              <w:rPr>
                <w:rFonts w:ascii="宋体"/>
                <w:color w:val="000000"/>
                <w:kern w:val="0"/>
              </w:rPr>
            </w:pPr>
          </w:p>
        </w:tc>
        <w:tc>
          <w:tcPr>
            <w:tcW w:w="928" w:type="dxa"/>
            <w:tcBorders>
              <w:top w:val="nil"/>
              <w:left w:val="nil"/>
              <w:bottom w:val="single" w:sz="4" w:space="0" w:color="auto"/>
              <w:right w:val="single" w:sz="4" w:space="0" w:color="auto"/>
            </w:tcBorders>
            <w:vAlign w:val="center"/>
          </w:tcPr>
          <w:p w:rsidR="008A4A7D" w:rsidRPr="00FA0002" w:rsidRDefault="00B543DE">
            <w:pPr>
              <w:widowControl/>
              <w:spacing w:line="320" w:lineRule="exact"/>
              <w:jc w:val="center"/>
              <w:rPr>
                <w:rFonts w:ascii="宋体"/>
                <w:kern w:val="0"/>
                <w:rPrChange w:id="111" w:author="undefined" w:date="2022-10-12T17:15:00Z">
                  <w:rPr>
                    <w:rFonts w:ascii="宋体" w:cs="宋体"/>
                    <w:color w:val="000000"/>
                    <w:kern w:val="0"/>
                  </w:rPr>
                </w:rPrChange>
              </w:rPr>
            </w:pPr>
            <w:ins w:id="112" w:author="undefined" w:date="2022-08-23T16:40:00Z">
              <w:r w:rsidRPr="00B543DE">
                <w:rPr>
                  <w:rFonts w:ascii="宋体" w:hAnsi="宋体" w:cs="宋体" w:hint="eastAsia"/>
                  <w:kern w:val="0"/>
                  <w:rPrChange w:id="113" w:author="undefined" w:date="2022-10-12T17:15:00Z">
                    <w:rPr>
                      <w:rFonts w:ascii="宋体" w:hAnsi="宋体" w:cs="宋体" w:hint="eastAsia"/>
                      <w:color w:val="FF0000"/>
                      <w:kern w:val="0"/>
                    </w:rPr>
                  </w:rPrChange>
                </w:rPr>
                <w:t>一般</w:t>
              </w:r>
            </w:ins>
            <w:del w:id="114" w:author="undefined" w:date="2022-08-23T16:40:00Z">
              <w:r w:rsidRPr="00B543DE">
                <w:rPr>
                  <w:rFonts w:ascii="宋体" w:hAnsi="宋体" w:cs="宋体" w:hint="eastAsia"/>
                  <w:kern w:val="0"/>
                  <w:rPrChange w:id="115" w:author="undefined" w:date="2022-10-12T17:15:00Z">
                    <w:rPr>
                      <w:rFonts w:ascii="宋体" w:hAnsi="宋体" w:cs="宋体" w:hint="eastAsia"/>
                      <w:color w:val="000000"/>
                      <w:kern w:val="0"/>
                    </w:rPr>
                  </w:rPrChange>
                </w:rPr>
                <w:delText>一般</w:delText>
              </w:r>
            </w:del>
          </w:p>
        </w:tc>
        <w:tc>
          <w:tcPr>
            <w:tcW w:w="2151" w:type="dxa"/>
            <w:tcBorders>
              <w:top w:val="nil"/>
              <w:left w:val="nil"/>
              <w:bottom w:val="single" w:sz="4" w:space="0" w:color="auto"/>
              <w:right w:val="single" w:sz="4" w:space="0" w:color="auto"/>
            </w:tcBorders>
            <w:vAlign w:val="center"/>
          </w:tcPr>
          <w:p w:rsidR="008A4A7D" w:rsidRPr="00FA0002" w:rsidRDefault="00B543DE">
            <w:pPr>
              <w:widowControl/>
              <w:spacing w:line="260" w:lineRule="exact"/>
              <w:jc w:val="left"/>
              <w:rPr>
                <w:rFonts w:ascii="宋体"/>
                <w:kern w:val="0"/>
                <w:rPrChange w:id="116" w:author="undefined" w:date="2022-10-12T17:15:00Z">
                  <w:rPr>
                    <w:rFonts w:ascii="宋体" w:cs="宋体"/>
                    <w:color w:val="000000"/>
                    <w:kern w:val="0"/>
                  </w:rPr>
                </w:rPrChange>
              </w:rPr>
            </w:pPr>
            <w:ins w:id="117" w:author="undefined" w:date="2022-08-23T16:40:00Z">
              <w:r w:rsidRPr="00B543DE">
                <w:rPr>
                  <w:rFonts w:ascii="宋体" w:hAnsi="宋体" w:cs="宋体" w:hint="eastAsia"/>
                  <w:kern w:val="0"/>
                  <w:rPrChange w:id="118" w:author="undefined" w:date="2022-10-12T17:15:00Z">
                    <w:rPr>
                      <w:rFonts w:ascii="宋体" w:hAnsi="宋体" w:cs="宋体" w:hint="eastAsia"/>
                      <w:color w:val="FF0000"/>
                      <w:kern w:val="0"/>
                    </w:rPr>
                  </w:rPrChange>
                </w:rPr>
                <w:t>违法建设面积</w:t>
              </w:r>
              <w:r w:rsidRPr="00B543DE">
                <w:rPr>
                  <w:rFonts w:ascii="宋体" w:hAnsi="宋体" w:cs="宋体"/>
                  <w:kern w:val="0"/>
                  <w:rPrChange w:id="119" w:author="undefined" w:date="2022-10-12T17:15:00Z">
                    <w:rPr>
                      <w:rFonts w:ascii="宋体" w:hAnsi="宋体" w:cs="宋体"/>
                      <w:color w:val="FF0000"/>
                      <w:kern w:val="0"/>
                    </w:rPr>
                  </w:rPrChange>
                </w:rPr>
                <w:t>100平方米以上200平方米以下的。</w:t>
              </w:r>
            </w:ins>
            <w:del w:id="120" w:author="undefined" w:date="2022-08-23T16:40:00Z">
              <w:r w:rsidRPr="00B543DE">
                <w:rPr>
                  <w:rFonts w:ascii="宋体" w:hAnsi="宋体" w:cs="宋体" w:hint="eastAsia"/>
                  <w:kern w:val="0"/>
                  <w:rPrChange w:id="121" w:author="undefined" w:date="2022-10-12T17:15:00Z">
                    <w:rPr>
                      <w:rFonts w:ascii="宋体" w:hAnsi="宋体" w:cs="宋体" w:hint="eastAsia"/>
                      <w:color w:val="000000"/>
                      <w:kern w:val="0"/>
                    </w:rPr>
                  </w:rPrChange>
                </w:rPr>
                <w:delText>未取得批准的建设工程设计方案，个人建设的建筑面积为</w:delText>
              </w:r>
              <w:r w:rsidRPr="00B543DE">
                <w:rPr>
                  <w:rFonts w:ascii="宋体" w:hAnsi="宋体" w:cs="宋体"/>
                  <w:kern w:val="0"/>
                  <w:rPrChange w:id="122" w:author="undefined" w:date="2022-10-12T17:15:00Z">
                    <w:rPr>
                      <w:rFonts w:ascii="宋体" w:hAnsi="宋体" w:cs="宋体"/>
                      <w:color w:val="000000"/>
                      <w:kern w:val="0"/>
                    </w:rPr>
                  </w:rPrChange>
                </w:rPr>
                <w:delText>50</w:delText>
              </w:r>
              <w:r w:rsidRPr="00B543DE">
                <w:rPr>
                  <w:rFonts w:ascii="宋体" w:hAnsi="宋体" w:cs="宋体" w:hint="eastAsia"/>
                  <w:kern w:val="0"/>
                  <w:rPrChange w:id="123" w:author="undefined" w:date="2022-10-12T17:15:00Z">
                    <w:rPr>
                      <w:rFonts w:ascii="宋体" w:hAnsi="宋体" w:cs="宋体" w:hint="eastAsia"/>
                      <w:color w:val="000000"/>
                      <w:kern w:val="0"/>
                    </w:rPr>
                  </w:rPrChange>
                </w:rPr>
                <w:delText>平方米以上</w:delText>
              </w:r>
              <w:r w:rsidRPr="00B543DE">
                <w:rPr>
                  <w:rFonts w:ascii="宋体" w:hAnsi="宋体" w:cs="宋体"/>
                  <w:kern w:val="0"/>
                  <w:rPrChange w:id="124" w:author="undefined" w:date="2022-10-12T17:15:00Z">
                    <w:rPr>
                      <w:rFonts w:ascii="宋体" w:hAnsi="宋体" w:cs="宋体"/>
                      <w:color w:val="000000"/>
                      <w:kern w:val="0"/>
                    </w:rPr>
                  </w:rPrChange>
                </w:rPr>
                <w:delText>100</w:delText>
              </w:r>
              <w:r w:rsidRPr="00B543DE">
                <w:rPr>
                  <w:rFonts w:ascii="宋体" w:hAnsi="宋体" w:cs="宋体" w:hint="eastAsia"/>
                  <w:kern w:val="0"/>
                  <w:rPrChange w:id="125" w:author="undefined" w:date="2022-10-12T17:15:00Z">
                    <w:rPr>
                      <w:rFonts w:ascii="宋体" w:hAnsi="宋体" w:cs="宋体" w:hint="eastAsia"/>
                      <w:color w:val="000000"/>
                      <w:kern w:val="0"/>
                    </w:rPr>
                  </w:rPrChange>
                </w:rPr>
                <w:delText>平方米以下；</w:delText>
              </w:r>
              <w:r w:rsidRPr="00B543DE">
                <w:rPr>
                  <w:rFonts w:ascii="宋体"/>
                  <w:kern w:val="0"/>
                  <w:rPrChange w:id="126" w:author="undefined" w:date="2022-10-12T17:15:00Z">
                    <w:rPr>
                      <w:rFonts w:ascii="宋体"/>
                      <w:color w:val="000000"/>
                      <w:kern w:val="0"/>
                    </w:rPr>
                  </w:rPrChange>
                </w:rPr>
                <w:br/>
              </w:r>
              <w:r w:rsidRPr="00B543DE">
                <w:rPr>
                  <w:rFonts w:ascii="宋体" w:hAnsi="宋体" w:cs="宋体" w:hint="eastAsia"/>
                  <w:kern w:val="0"/>
                  <w:rPrChange w:id="127" w:author="undefined" w:date="2022-10-12T17:15:00Z">
                    <w:rPr>
                      <w:rFonts w:ascii="宋体" w:hAnsi="宋体" w:cs="宋体" w:hint="eastAsia"/>
                      <w:color w:val="000000"/>
                      <w:kern w:val="0"/>
                    </w:rPr>
                  </w:rPrChange>
                </w:rPr>
                <w:delText>单位建设的建筑面积为</w:delText>
              </w:r>
              <w:r w:rsidRPr="00B543DE">
                <w:rPr>
                  <w:rFonts w:ascii="宋体" w:hAnsi="宋体" w:cs="宋体"/>
                  <w:kern w:val="0"/>
                  <w:rPrChange w:id="128" w:author="undefined" w:date="2022-10-12T17:15:00Z">
                    <w:rPr>
                      <w:rFonts w:ascii="宋体" w:hAnsi="宋体" w:cs="宋体"/>
                      <w:color w:val="000000"/>
                      <w:kern w:val="0"/>
                    </w:rPr>
                  </w:rPrChange>
                </w:rPr>
                <w:delText>100</w:delText>
              </w:r>
              <w:r w:rsidRPr="00B543DE">
                <w:rPr>
                  <w:rFonts w:ascii="宋体" w:hAnsi="宋体" w:cs="宋体" w:hint="eastAsia"/>
                  <w:kern w:val="0"/>
                  <w:rPrChange w:id="129" w:author="undefined" w:date="2022-10-12T17:15:00Z">
                    <w:rPr>
                      <w:rFonts w:ascii="宋体" w:hAnsi="宋体" w:cs="宋体" w:hint="eastAsia"/>
                      <w:color w:val="000000"/>
                      <w:kern w:val="0"/>
                    </w:rPr>
                  </w:rPrChange>
                </w:rPr>
                <w:delText>平方米以上</w:delText>
              </w:r>
              <w:r w:rsidRPr="00B543DE">
                <w:rPr>
                  <w:rFonts w:ascii="宋体" w:hAnsi="宋体" w:cs="宋体"/>
                  <w:kern w:val="0"/>
                  <w:rPrChange w:id="130" w:author="undefined" w:date="2022-10-12T17:15:00Z">
                    <w:rPr>
                      <w:rFonts w:ascii="宋体" w:hAnsi="宋体" w:cs="宋体"/>
                      <w:color w:val="000000"/>
                      <w:kern w:val="0"/>
                    </w:rPr>
                  </w:rPrChange>
                </w:rPr>
                <w:delText>150</w:delText>
              </w:r>
              <w:r w:rsidRPr="00B543DE">
                <w:rPr>
                  <w:rFonts w:ascii="宋体" w:hAnsi="宋体" w:cs="宋体" w:hint="eastAsia"/>
                  <w:kern w:val="0"/>
                  <w:rPrChange w:id="131" w:author="undefined" w:date="2022-10-12T17:15:00Z">
                    <w:rPr>
                      <w:rFonts w:ascii="宋体" w:hAnsi="宋体" w:cs="宋体" w:hint="eastAsia"/>
                      <w:color w:val="000000"/>
                      <w:kern w:val="0"/>
                    </w:rPr>
                  </w:rPrChange>
                </w:rPr>
                <w:delText>平方米以下</w:delText>
              </w:r>
            </w:del>
          </w:p>
        </w:tc>
        <w:tc>
          <w:tcPr>
            <w:tcW w:w="1404" w:type="dxa"/>
            <w:tcBorders>
              <w:top w:val="nil"/>
              <w:left w:val="nil"/>
              <w:bottom w:val="single" w:sz="4" w:space="0" w:color="auto"/>
              <w:right w:val="single" w:sz="4" w:space="0" w:color="auto"/>
            </w:tcBorders>
            <w:vAlign w:val="center"/>
          </w:tcPr>
          <w:p w:rsidR="008A4A7D" w:rsidRPr="006D6704" w:rsidRDefault="00B543DE">
            <w:pPr>
              <w:widowControl/>
              <w:spacing w:line="260" w:lineRule="exact"/>
              <w:jc w:val="left"/>
              <w:rPr>
                <w:rFonts w:ascii="宋体"/>
                <w:kern w:val="0"/>
                <w:rPrChange w:id="132" w:author="undefined" w:date="2022-10-12T17:15:00Z">
                  <w:rPr>
                    <w:rFonts w:ascii="宋体" w:cs="宋体"/>
                    <w:color w:val="000000"/>
                    <w:kern w:val="0"/>
                  </w:rPr>
                </w:rPrChange>
              </w:rPr>
            </w:pPr>
            <w:ins w:id="133" w:author="undefined" w:date="2022-08-23T16:40:00Z">
              <w:r w:rsidRPr="00B543DE">
                <w:rPr>
                  <w:rFonts w:ascii="宋体" w:hAnsi="宋体" w:cs="宋体" w:hint="eastAsia"/>
                  <w:kern w:val="0"/>
                  <w:rPrChange w:id="134" w:author="undefined" w:date="2022-10-12T17:15:00Z">
                    <w:rPr>
                      <w:rFonts w:ascii="宋体" w:hAnsi="宋体" w:cs="宋体" w:hint="eastAsia"/>
                      <w:color w:val="FF0000"/>
                      <w:kern w:val="0"/>
                    </w:rPr>
                  </w:rPrChange>
                </w:rPr>
                <w:t>责令停止建设，</w:t>
              </w:r>
            </w:ins>
            <w:ins w:id="135" w:author="undefined" w:date="2022-08-23T16:41:00Z">
              <w:r w:rsidRPr="00B543DE">
                <w:rPr>
                  <w:rFonts w:ascii="宋体" w:hAnsi="宋体" w:cs="宋体" w:hint="eastAsia"/>
                  <w:kern w:val="0"/>
                  <w:rPrChange w:id="136" w:author="undefined" w:date="2022-10-12T17:15:00Z">
                    <w:rPr>
                      <w:rFonts w:ascii="宋体" w:hAnsi="宋体" w:cs="宋体" w:hint="eastAsia"/>
                      <w:color w:val="FF0000"/>
                      <w:kern w:val="0"/>
                    </w:rPr>
                  </w:rPrChange>
                </w:rPr>
                <w:t>没收实物或违法收入</w:t>
              </w:r>
            </w:ins>
            <w:ins w:id="137" w:author="undefined" w:date="2022-08-23T16:40:00Z">
              <w:r w:rsidRPr="00B543DE">
                <w:rPr>
                  <w:rFonts w:ascii="宋体" w:hAnsi="宋体" w:cs="宋体" w:hint="eastAsia"/>
                  <w:kern w:val="0"/>
                  <w:rPrChange w:id="138" w:author="undefined" w:date="2022-10-12T17:15:00Z">
                    <w:rPr>
                      <w:rFonts w:ascii="宋体" w:hAnsi="宋体" w:cs="宋体" w:hint="eastAsia"/>
                      <w:color w:val="FF0000"/>
                      <w:kern w:val="0"/>
                    </w:rPr>
                  </w:rPrChange>
                </w:rPr>
                <w:t>，可以并处整体建设工程造价百分之六以上百分之八以下的罚款。</w:t>
              </w:r>
            </w:ins>
            <w:del w:id="139" w:author="undefined" w:date="2022-08-23T16:40:00Z">
              <w:r w:rsidRPr="00B543DE">
                <w:rPr>
                  <w:rFonts w:ascii="宋体" w:hAnsi="宋体" w:cs="宋体" w:hint="eastAsia"/>
                  <w:kern w:val="0"/>
                  <w:rPrChange w:id="140" w:author="undefined" w:date="2022-10-12T17:15:00Z">
                    <w:rPr>
                      <w:rFonts w:ascii="宋体" w:hAnsi="宋体" w:cs="宋体" w:hint="eastAsia"/>
                      <w:color w:val="000000"/>
                      <w:kern w:val="0"/>
                    </w:rPr>
                  </w:rPrChange>
                </w:rPr>
                <w:delText>没收实物或者违法收入，</w:delText>
              </w:r>
              <w:r w:rsidRPr="00B543DE">
                <w:rPr>
                  <w:rFonts w:ascii="宋体" w:hAnsi="宋体" w:cs="宋体"/>
                  <w:kern w:val="0"/>
                  <w:rPrChange w:id="141" w:author="undefined" w:date="2022-10-12T17:15:00Z">
                    <w:rPr>
                      <w:rFonts w:ascii="宋体" w:hAnsi="宋体" w:cs="宋体"/>
                      <w:color w:val="000000"/>
                      <w:kern w:val="0"/>
                    </w:rPr>
                  </w:rPrChange>
                </w:rPr>
                <w:delText xml:space="preserve"> </w:delText>
              </w:r>
              <w:r w:rsidRPr="00B543DE">
                <w:rPr>
                  <w:rFonts w:ascii="宋体" w:hAnsi="宋体" w:cs="宋体" w:hint="eastAsia"/>
                  <w:kern w:val="0"/>
                  <w:rPrChange w:id="142" w:author="undefined" w:date="2022-10-12T17:15:00Z">
                    <w:rPr>
                      <w:rFonts w:ascii="宋体" w:hAnsi="宋体" w:cs="宋体" w:hint="eastAsia"/>
                      <w:color w:val="000000"/>
                      <w:kern w:val="0"/>
                    </w:rPr>
                  </w:rPrChange>
                </w:rPr>
                <w:delText>处整</w:delText>
              </w:r>
              <w:r w:rsidRPr="00B543DE">
                <w:rPr>
                  <w:rFonts w:ascii="宋体" w:hAnsi="宋体" w:cs="宋体" w:hint="eastAsia"/>
                  <w:kern w:val="0"/>
                  <w:rPrChange w:id="143" w:author="undefined" w:date="2022-10-12T17:15:00Z">
                    <w:rPr>
                      <w:rFonts w:ascii="宋体" w:hAnsi="宋体" w:cs="宋体" w:hint="eastAsia"/>
                      <w:color w:val="000000"/>
                      <w:kern w:val="0"/>
                    </w:rPr>
                  </w:rPrChange>
                </w:rPr>
                <w:lastRenderedPageBreak/>
                <w:delText>体建设工程造价百分之五以上百分之七以下的罚款</w:delText>
              </w:r>
              <w:r w:rsidRPr="00B543DE">
                <w:rPr>
                  <w:rFonts w:ascii="宋体" w:hAnsi="宋体" w:cs="宋体"/>
                  <w:kern w:val="0"/>
                  <w:rPrChange w:id="144" w:author="undefined" w:date="2022-10-12T17:15:00Z">
                    <w:rPr>
                      <w:rFonts w:ascii="宋体" w:hAnsi="宋体" w:cs="宋体"/>
                      <w:color w:val="000000"/>
                      <w:kern w:val="0"/>
                    </w:rPr>
                  </w:rPrChange>
                </w:rPr>
                <w:delText xml:space="preserve"> </w:delText>
              </w:r>
            </w:del>
          </w:p>
        </w:tc>
        <w:tc>
          <w:tcPr>
            <w:tcW w:w="521" w:type="dxa"/>
            <w:vMerge/>
            <w:tcBorders>
              <w:left w:val="nil"/>
              <w:right w:val="single" w:sz="4" w:space="0" w:color="auto"/>
            </w:tcBorders>
            <w:vAlign w:val="center"/>
          </w:tcPr>
          <w:p w:rsidR="008A4A7D" w:rsidRDefault="008A4A7D" w:rsidP="0060426B">
            <w:pPr>
              <w:spacing w:line="320" w:lineRule="exact"/>
              <w:jc w:val="left"/>
              <w:rPr>
                <w:rFonts w:ascii="宋体"/>
                <w:color w:val="000000"/>
                <w:kern w:val="0"/>
              </w:rPr>
            </w:pPr>
          </w:p>
        </w:tc>
      </w:tr>
      <w:tr w:rsidR="008A4A7D" w:rsidTr="0060426B">
        <w:trPr>
          <w:jc w:val="center"/>
        </w:trPr>
        <w:tc>
          <w:tcPr>
            <w:tcW w:w="657" w:type="dxa"/>
            <w:vMerge/>
            <w:tcBorders>
              <w:top w:val="nil"/>
              <w:left w:val="single" w:sz="4" w:space="0" w:color="auto"/>
              <w:bottom w:val="single" w:sz="4" w:space="0" w:color="auto"/>
              <w:right w:val="single" w:sz="4" w:space="0" w:color="auto"/>
            </w:tcBorders>
            <w:vAlign w:val="center"/>
          </w:tcPr>
          <w:p w:rsidR="008A4A7D" w:rsidRDefault="008A4A7D">
            <w:pPr>
              <w:widowControl/>
              <w:spacing w:line="320" w:lineRule="exact"/>
              <w:jc w:val="left"/>
              <w:rPr>
                <w:rFonts w:ascii="宋体"/>
                <w:color w:val="000000"/>
                <w:kern w:val="0"/>
              </w:rPr>
            </w:pPr>
          </w:p>
        </w:tc>
        <w:tc>
          <w:tcPr>
            <w:tcW w:w="1223" w:type="dxa"/>
            <w:vMerge/>
            <w:tcBorders>
              <w:top w:val="nil"/>
              <w:left w:val="single" w:sz="4" w:space="0" w:color="auto"/>
              <w:bottom w:val="single" w:sz="4" w:space="0" w:color="auto"/>
              <w:right w:val="single" w:sz="4" w:space="0" w:color="auto"/>
            </w:tcBorders>
            <w:vAlign w:val="center"/>
          </w:tcPr>
          <w:p w:rsidR="008A4A7D" w:rsidRDefault="008A4A7D">
            <w:pPr>
              <w:widowControl/>
              <w:spacing w:line="320" w:lineRule="exact"/>
              <w:jc w:val="left"/>
              <w:rPr>
                <w:rFonts w:ascii="宋体"/>
                <w:color w:val="000000"/>
                <w:kern w:val="0"/>
              </w:rPr>
            </w:pPr>
          </w:p>
        </w:tc>
        <w:tc>
          <w:tcPr>
            <w:tcW w:w="5344" w:type="dxa"/>
            <w:vMerge/>
            <w:tcBorders>
              <w:top w:val="nil"/>
              <w:left w:val="single" w:sz="4" w:space="0" w:color="auto"/>
              <w:bottom w:val="single" w:sz="4" w:space="0" w:color="auto"/>
              <w:right w:val="single" w:sz="4" w:space="0" w:color="auto"/>
            </w:tcBorders>
            <w:vAlign w:val="center"/>
          </w:tcPr>
          <w:p w:rsidR="008A4A7D" w:rsidRDefault="008A4A7D">
            <w:pPr>
              <w:widowControl/>
              <w:spacing w:line="320" w:lineRule="exact"/>
              <w:jc w:val="left"/>
              <w:rPr>
                <w:rFonts w:ascii="宋体"/>
                <w:color w:val="000000"/>
                <w:kern w:val="0"/>
              </w:rPr>
            </w:pPr>
          </w:p>
        </w:tc>
        <w:tc>
          <w:tcPr>
            <w:tcW w:w="2514" w:type="dxa"/>
            <w:vMerge/>
            <w:tcBorders>
              <w:top w:val="nil"/>
              <w:left w:val="single" w:sz="4" w:space="0" w:color="auto"/>
              <w:bottom w:val="single" w:sz="4" w:space="0" w:color="auto"/>
              <w:right w:val="single" w:sz="4" w:space="0" w:color="auto"/>
            </w:tcBorders>
            <w:vAlign w:val="center"/>
          </w:tcPr>
          <w:p w:rsidR="008A4A7D" w:rsidRDefault="008A4A7D">
            <w:pPr>
              <w:widowControl/>
              <w:spacing w:line="320" w:lineRule="exact"/>
              <w:jc w:val="left"/>
              <w:rPr>
                <w:rFonts w:ascii="宋体"/>
                <w:color w:val="000000"/>
                <w:kern w:val="0"/>
              </w:rPr>
            </w:pPr>
          </w:p>
        </w:tc>
        <w:tc>
          <w:tcPr>
            <w:tcW w:w="928" w:type="dxa"/>
            <w:tcBorders>
              <w:top w:val="nil"/>
              <w:left w:val="nil"/>
              <w:bottom w:val="single" w:sz="4" w:space="0" w:color="auto"/>
              <w:right w:val="single" w:sz="4" w:space="0" w:color="auto"/>
            </w:tcBorders>
            <w:vAlign w:val="center"/>
          </w:tcPr>
          <w:p w:rsidR="008A4A7D" w:rsidRPr="00FA0002" w:rsidRDefault="00B543DE">
            <w:pPr>
              <w:widowControl/>
              <w:spacing w:line="320" w:lineRule="exact"/>
              <w:jc w:val="center"/>
              <w:rPr>
                <w:rFonts w:ascii="宋体"/>
                <w:kern w:val="0"/>
                <w:rPrChange w:id="145" w:author="undefined" w:date="2022-10-12T17:15:00Z">
                  <w:rPr>
                    <w:rFonts w:ascii="宋体" w:cs="宋体"/>
                    <w:color w:val="000000"/>
                    <w:kern w:val="0"/>
                  </w:rPr>
                </w:rPrChange>
              </w:rPr>
            </w:pPr>
            <w:ins w:id="146" w:author="undefined" w:date="2022-08-23T16:40:00Z">
              <w:r w:rsidRPr="00B543DE">
                <w:rPr>
                  <w:rFonts w:ascii="宋体" w:hAnsi="宋体" w:cs="宋体" w:hint="eastAsia"/>
                  <w:kern w:val="0"/>
                  <w:rPrChange w:id="147" w:author="undefined" w:date="2022-10-12T17:15:00Z">
                    <w:rPr>
                      <w:rFonts w:ascii="宋体" w:hAnsi="宋体" w:cs="宋体" w:hint="eastAsia"/>
                      <w:color w:val="FF0000"/>
                      <w:kern w:val="0"/>
                    </w:rPr>
                  </w:rPrChange>
                </w:rPr>
                <w:t xml:space="preserve">严重　</w:t>
              </w:r>
            </w:ins>
            <w:del w:id="148" w:author="undefined" w:date="2022-08-23T16:40:00Z">
              <w:r w:rsidRPr="00B543DE">
                <w:rPr>
                  <w:rFonts w:ascii="宋体" w:hAnsi="宋体" w:cs="宋体" w:hint="eastAsia"/>
                  <w:kern w:val="0"/>
                  <w:rPrChange w:id="149" w:author="undefined" w:date="2022-10-12T17:15:00Z">
                    <w:rPr>
                      <w:rFonts w:ascii="宋体" w:hAnsi="宋体" w:cs="宋体" w:hint="eastAsia"/>
                      <w:color w:val="000000"/>
                      <w:kern w:val="0"/>
                    </w:rPr>
                  </w:rPrChange>
                </w:rPr>
                <w:delText>严重</w:delText>
              </w:r>
            </w:del>
          </w:p>
        </w:tc>
        <w:tc>
          <w:tcPr>
            <w:tcW w:w="2151" w:type="dxa"/>
            <w:tcBorders>
              <w:top w:val="nil"/>
              <w:left w:val="nil"/>
              <w:bottom w:val="single" w:sz="4" w:space="0" w:color="auto"/>
              <w:right w:val="single" w:sz="4" w:space="0" w:color="auto"/>
            </w:tcBorders>
            <w:vAlign w:val="center"/>
          </w:tcPr>
          <w:p w:rsidR="008A4A7D" w:rsidRPr="00FA0002" w:rsidRDefault="00B543DE">
            <w:pPr>
              <w:widowControl/>
              <w:spacing w:line="260" w:lineRule="exact"/>
              <w:jc w:val="left"/>
              <w:rPr>
                <w:rFonts w:ascii="宋体"/>
                <w:kern w:val="0"/>
                <w:rPrChange w:id="150" w:author="undefined" w:date="2022-10-12T17:15:00Z">
                  <w:rPr>
                    <w:rFonts w:ascii="宋体" w:cs="宋体"/>
                    <w:color w:val="000000"/>
                    <w:kern w:val="0"/>
                  </w:rPr>
                </w:rPrChange>
              </w:rPr>
            </w:pPr>
            <w:ins w:id="151" w:author="undefined" w:date="2022-08-23T16:40:00Z">
              <w:r w:rsidRPr="00B543DE">
                <w:rPr>
                  <w:rFonts w:ascii="宋体" w:hAnsi="宋体" w:cs="宋体" w:hint="eastAsia"/>
                  <w:kern w:val="0"/>
                  <w:rPrChange w:id="152" w:author="undefined" w:date="2022-10-12T17:15:00Z">
                    <w:rPr>
                      <w:rFonts w:ascii="宋体" w:hAnsi="宋体" w:cs="宋体" w:hint="eastAsia"/>
                      <w:color w:val="FF0000"/>
                      <w:kern w:val="0"/>
                    </w:rPr>
                  </w:rPrChange>
                </w:rPr>
                <w:t>违法建设面积</w:t>
              </w:r>
              <w:r w:rsidRPr="00B543DE">
                <w:rPr>
                  <w:rFonts w:ascii="宋体" w:hAnsi="宋体" w:cs="宋体"/>
                  <w:kern w:val="0"/>
                  <w:rPrChange w:id="153" w:author="undefined" w:date="2022-10-12T17:15:00Z">
                    <w:rPr>
                      <w:rFonts w:ascii="宋体" w:hAnsi="宋体" w:cs="宋体"/>
                      <w:color w:val="FF0000"/>
                      <w:kern w:val="0"/>
                    </w:rPr>
                  </w:rPrChange>
                </w:rPr>
                <w:t>200平方米以上的。</w:t>
              </w:r>
            </w:ins>
            <w:del w:id="154" w:author="undefined" w:date="2022-08-23T16:40:00Z">
              <w:r w:rsidRPr="00B543DE">
                <w:rPr>
                  <w:rFonts w:ascii="宋体" w:hAnsi="宋体" w:cs="宋体" w:hint="eastAsia"/>
                  <w:kern w:val="0"/>
                  <w:rPrChange w:id="155" w:author="undefined" w:date="2022-10-12T17:15:00Z">
                    <w:rPr>
                      <w:rFonts w:ascii="宋体" w:hAnsi="宋体" w:cs="宋体" w:hint="eastAsia"/>
                      <w:color w:val="000000"/>
                      <w:kern w:val="0"/>
                    </w:rPr>
                  </w:rPrChange>
                </w:rPr>
                <w:delText>未取得批准的建设工程设计方案，个人建设的建筑面积为</w:delText>
              </w:r>
              <w:r w:rsidRPr="00B543DE">
                <w:rPr>
                  <w:rFonts w:ascii="宋体" w:hAnsi="宋体" w:cs="宋体"/>
                  <w:kern w:val="0"/>
                  <w:rPrChange w:id="156" w:author="undefined" w:date="2022-10-12T17:15:00Z">
                    <w:rPr>
                      <w:rFonts w:ascii="宋体" w:hAnsi="宋体" w:cs="宋体"/>
                      <w:color w:val="000000"/>
                      <w:kern w:val="0"/>
                    </w:rPr>
                  </w:rPrChange>
                </w:rPr>
                <w:delText>100</w:delText>
              </w:r>
              <w:r w:rsidRPr="00B543DE">
                <w:rPr>
                  <w:rFonts w:ascii="宋体" w:hAnsi="宋体" w:cs="宋体" w:hint="eastAsia"/>
                  <w:kern w:val="0"/>
                  <w:rPrChange w:id="157" w:author="undefined" w:date="2022-10-12T17:15:00Z">
                    <w:rPr>
                      <w:rFonts w:ascii="宋体" w:hAnsi="宋体" w:cs="宋体" w:hint="eastAsia"/>
                      <w:color w:val="000000"/>
                      <w:kern w:val="0"/>
                    </w:rPr>
                  </w:rPrChange>
                </w:rPr>
                <w:delText>平方米以上</w:delText>
              </w:r>
              <w:r w:rsidRPr="00B543DE">
                <w:rPr>
                  <w:rFonts w:ascii="宋体" w:hAnsi="宋体" w:cs="宋体"/>
                  <w:kern w:val="0"/>
                  <w:rPrChange w:id="158" w:author="undefined" w:date="2022-10-12T17:15:00Z">
                    <w:rPr>
                      <w:rFonts w:ascii="宋体" w:hAnsi="宋体" w:cs="宋体"/>
                      <w:color w:val="000000"/>
                      <w:kern w:val="0"/>
                    </w:rPr>
                  </w:rPrChange>
                </w:rPr>
                <w:delText>150</w:delText>
              </w:r>
              <w:r w:rsidRPr="00B543DE">
                <w:rPr>
                  <w:rFonts w:ascii="宋体" w:hAnsi="宋体" w:cs="宋体" w:hint="eastAsia"/>
                  <w:kern w:val="0"/>
                  <w:rPrChange w:id="159" w:author="undefined" w:date="2022-10-12T17:15:00Z">
                    <w:rPr>
                      <w:rFonts w:ascii="宋体" w:hAnsi="宋体" w:cs="宋体" w:hint="eastAsia"/>
                      <w:color w:val="000000"/>
                      <w:kern w:val="0"/>
                    </w:rPr>
                  </w:rPrChange>
                </w:rPr>
                <w:delText>平方米以下；</w:delText>
              </w:r>
              <w:r w:rsidRPr="00B543DE">
                <w:rPr>
                  <w:rFonts w:ascii="宋体"/>
                  <w:kern w:val="0"/>
                  <w:rPrChange w:id="160" w:author="undefined" w:date="2022-10-12T17:15:00Z">
                    <w:rPr>
                      <w:rFonts w:ascii="宋体"/>
                      <w:color w:val="000000"/>
                      <w:kern w:val="0"/>
                    </w:rPr>
                  </w:rPrChange>
                </w:rPr>
                <w:br/>
              </w:r>
              <w:r w:rsidRPr="00B543DE">
                <w:rPr>
                  <w:rFonts w:ascii="宋体" w:hAnsi="宋体" w:cs="宋体" w:hint="eastAsia"/>
                  <w:kern w:val="0"/>
                  <w:rPrChange w:id="161" w:author="undefined" w:date="2022-10-12T17:15:00Z">
                    <w:rPr>
                      <w:rFonts w:ascii="宋体" w:hAnsi="宋体" w:cs="宋体" w:hint="eastAsia"/>
                      <w:color w:val="000000"/>
                      <w:kern w:val="0"/>
                    </w:rPr>
                  </w:rPrChange>
                </w:rPr>
                <w:delText>单位建设的建筑面积为</w:delText>
              </w:r>
              <w:r w:rsidRPr="00B543DE">
                <w:rPr>
                  <w:rFonts w:ascii="宋体" w:hAnsi="宋体" w:cs="宋体"/>
                  <w:kern w:val="0"/>
                  <w:rPrChange w:id="162" w:author="undefined" w:date="2022-10-12T17:15:00Z">
                    <w:rPr>
                      <w:rFonts w:ascii="宋体" w:hAnsi="宋体" w:cs="宋体"/>
                      <w:color w:val="000000"/>
                      <w:kern w:val="0"/>
                    </w:rPr>
                  </w:rPrChange>
                </w:rPr>
                <w:delText>150</w:delText>
              </w:r>
              <w:r w:rsidRPr="00B543DE">
                <w:rPr>
                  <w:rFonts w:ascii="宋体" w:hAnsi="宋体" w:cs="宋体" w:hint="eastAsia"/>
                  <w:kern w:val="0"/>
                  <w:rPrChange w:id="163" w:author="undefined" w:date="2022-10-12T17:15:00Z">
                    <w:rPr>
                      <w:rFonts w:ascii="宋体" w:hAnsi="宋体" w:cs="宋体" w:hint="eastAsia"/>
                      <w:color w:val="000000"/>
                      <w:kern w:val="0"/>
                    </w:rPr>
                  </w:rPrChange>
                </w:rPr>
                <w:delText>平方米以上</w:delText>
              </w:r>
              <w:r w:rsidRPr="00B543DE">
                <w:rPr>
                  <w:rFonts w:ascii="宋体" w:hAnsi="宋体" w:cs="宋体"/>
                  <w:kern w:val="0"/>
                  <w:rPrChange w:id="164" w:author="undefined" w:date="2022-10-12T17:15:00Z">
                    <w:rPr>
                      <w:rFonts w:ascii="宋体" w:hAnsi="宋体" w:cs="宋体"/>
                      <w:color w:val="000000"/>
                      <w:kern w:val="0"/>
                    </w:rPr>
                  </w:rPrChange>
                </w:rPr>
                <w:delText>200</w:delText>
              </w:r>
              <w:r w:rsidRPr="00B543DE">
                <w:rPr>
                  <w:rFonts w:ascii="宋体" w:hAnsi="宋体" w:cs="宋体" w:hint="eastAsia"/>
                  <w:kern w:val="0"/>
                  <w:rPrChange w:id="165" w:author="undefined" w:date="2022-10-12T17:15:00Z">
                    <w:rPr>
                      <w:rFonts w:ascii="宋体" w:hAnsi="宋体" w:cs="宋体" w:hint="eastAsia"/>
                      <w:color w:val="000000"/>
                      <w:kern w:val="0"/>
                    </w:rPr>
                  </w:rPrChange>
                </w:rPr>
                <w:delText>平方米以下</w:delText>
              </w:r>
            </w:del>
          </w:p>
        </w:tc>
        <w:tc>
          <w:tcPr>
            <w:tcW w:w="1404" w:type="dxa"/>
            <w:tcBorders>
              <w:top w:val="nil"/>
              <w:left w:val="nil"/>
              <w:bottom w:val="single" w:sz="4" w:space="0" w:color="auto"/>
              <w:right w:val="single" w:sz="4" w:space="0" w:color="auto"/>
            </w:tcBorders>
            <w:vAlign w:val="center"/>
          </w:tcPr>
          <w:p w:rsidR="008A4A7D" w:rsidRPr="006D6704" w:rsidRDefault="00B543DE">
            <w:pPr>
              <w:widowControl/>
              <w:spacing w:line="260" w:lineRule="exact"/>
              <w:jc w:val="left"/>
              <w:rPr>
                <w:rFonts w:ascii="宋体"/>
                <w:kern w:val="0"/>
                <w:rPrChange w:id="166" w:author="undefined" w:date="2022-10-12T17:15:00Z">
                  <w:rPr>
                    <w:rFonts w:ascii="宋体" w:cs="宋体"/>
                    <w:color w:val="000000"/>
                    <w:kern w:val="0"/>
                  </w:rPr>
                </w:rPrChange>
              </w:rPr>
            </w:pPr>
            <w:ins w:id="167" w:author="undefined" w:date="2022-08-23T16:40:00Z">
              <w:r w:rsidRPr="00B543DE">
                <w:rPr>
                  <w:rFonts w:ascii="宋体" w:hAnsi="宋体" w:cs="宋体" w:hint="eastAsia"/>
                  <w:kern w:val="0"/>
                  <w:rPrChange w:id="168" w:author="undefined" w:date="2022-10-12T17:15:00Z">
                    <w:rPr>
                      <w:rFonts w:ascii="宋体" w:hAnsi="宋体" w:cs="宋体" w:hint="eastAsia"/>
                      <w:color w:val="FF0000"/>
                      <w:kern w:val="0"/>
                    </w:rPr>
                  </w:rPrChange>
                </w:rPr>
                <w:t>责令停止建设，</w:t>
              </w:r>
            </w:ins>
            <w:ins w:id="169" w:author="undefined" w:date="2022-08-23T16:42:00Z">
              <w:r w:rsidRPr="00B543DE">
                <w:rPr>
                  <w:rFonts w:ascii="宋体" w:hAnsi="宋体" w:cs="宋体" w:hint="eastAsia"/>
                  <w:kern w:val="0"/>
                  <w:rPrChange w:id="170" w:author="undefined" w:date="2022-10-12T17:15:00Z">
                    <w:rPr>
                      <w:rFonts w:ascii="宋体" w:hAnsi="宋体" w:cs="宋体" w:hint="eastAsia"/>
                      <w:color w:val="FF0000"/>
                      <w:kern w:val="0"/>
                    </w:rPr>
                  </w:rPrChange>
                </w:rPr>
                <w:t>没收实物或违法收入</w:t>
              </w:r>
            </w:ins>
            <w:ins w:id="171" w:author="undefined" w:date="2022-08-23T16:40:00Z">
              <w:r w:rsidRPr="00B543DE">
                <w:rPr>
                  <w:rFonts w:ascii="宋体" w:hAnsi="宋体" w:cs="宋体" w:hint="eastAsia"/>
                  <w:kern w:val="0"/>
                  <w:rPrChange w:id="172" w:author="undefined" w:date="2022-10-12T17:15:00Z">
                    <w:rPr>
                      <w:rFonts w:ascii="宋体" w:hAnsi="宋体" w:cs="宋体" w:hint="eastAsia"/>
                      <w:color w:val="FF0000"/>
                      <w:kern w:val="0"/>
                    </w:rPr>
                  </w:rPrChange>
                </w:rPr>
                <w:t>，</w:t>
              </w:r>
              <w:del w:id="173" w:author="Administrator" w:date="2023-03-15T08:53:00Z">
                <w:r w:rsidRPr="00B543DE">
                  <w:rPr>
                    <w:rFonts w:ascii="宋体" w:hAnsi="宋体" w:cs="宋体" w:hint="eastAsia"/>
                    <w:kern w:val="0"/>
                    <w:rPrChange w:id="174" w:author="undefined" w:date="2022-10-12T17:15:00Z">
                      <w:rPr>
                        <w:rFonts w:ascii="宋体" w:hAnsi="宋体" w:cs="宋体" w:hint="eastAsia"/>
                        <w:color w:val="FF0000"/>
                        <w:kern w:val="0"/>
                      </w:rPr>
                    </w:rPrChange>
                  </w:rPr>
                  <w:delText>可以</w:delText>
                </w:r>
              </w:del>
              <w:r w:rsidRPr="00B543DE">
                <w:rPr>
                  <w:rFonts w:ascii="宋体" w:hAnsi="宋体" w:cs="宋体" w:hint="eastAsia"/>
                  <w:kern w:val="0"/>
                  <w:rPrChange w:id="175" w:author="undefined" w:date="2022-10-12T17:15:00Z">
                    <w:rPr>
                      <w:rFonts w:ascii="宋体" w:hAnsi="宋体" w:cs="宋体" w:hint="eastAsia"/>
                      <w:color w:val="FF0000"/>
                      <w:kern w:val="0"/>
                    </w:rPr>
                  </w:rPrChange>
                </w:rPr>
                <w:t>并处整体建设工程造价百分之八以上百分之十以下的罚款。</w:t>
              </w:r>
            </w:ins>
            <w:del w:id="176" w:author="undefined" w:date="2022-08-23T16:40:00Z">
              <w:r w:rsidRPr="00B543DE">
                <w:rPr>
                  <w:rFonts w:ascii="宋体" w:hAnsi="宋体" w:cs="宋体" w:hint="eastAsia"/>
                  <w:kern w:val="0"/>
                  <w:rPrChange w:id="177" w:author="undefined" w:date="2022-10-12T17:15:00Z">
                    <w:rPr>
                      <w:rFonts w:ascii="宋体" w:hAnsi="宋体" w:cs="宋体" w:hint="eastAsia"/>
                      <w:color w:val="000000"/>
                      <w:kern w:val="0"/>
                    </w:rPr>
                  </w:rPrChange>
                </w:rPr>
                <w:delText>没收实物或者违法收入，处整体建设工程造价百分之七以上百分之八以下的罚款</w:delText>
              </w:r>
              <w:r w:rsidRPr="00B543DE">
                <w:rPr>
                  <w:rFonts w:ascii="宋体" w:hAnsi="宋体" w:cs="宋体"/>
                  <w:kern w:val="0"/>
                  <w:rPrChange w:id="178" w:author="undefined" w:date="2022-10-12T17:15:00Z">
                    <w:rPr>
                      <w:rFonts w:ascii="宋体" w:hAnsi="宋体" w:cs="宋体"/>
                      <w:color w:val="000000"/>
                      <w:kern w:val="0"/>
                    </w:rPr>
                  </w:rPrChange>
                </w:rPr>
                <w:delText xml:space="preserve"> </w:delText>
              </w:r>
            </w:del>
          </w:p>
        </w:tc>
        <w:tc>
          <w:tcPr>
            <w:tcW w:w="521" w:type="dxa"/>
            <w:vMerge/>
            <w:tcBorders>
              <w:left w:val="nil"/>
              <w:bottom w:val="single" w:sz="4" w:space="0" w:color="auto"/>
              <w:right w:val="single" w:sz="4" w:space="0" w:color="auto"/>
            </w:tcBorders>
            <w:noWrap/>
            <w:vAlign w:val="center"/>
          </w:tcPr>
          <w:p w:rsidR="008A4A7D" w:rsidRDefault="008A4A7D">
            <w:pPr>
              <w:widowControl/>
              <w:spacing w:line="320" w:lineRule="exact"/>
              <w:jc w:val="left"/>
              <w:rPr>
                <w:rFonts w:ascii="宋体"/>
                <w:color w:val="000000"/>
                <w:kern w:val="0"/>
              </w:rPr>
            </w:pPr>
          </w:p>
        </w:tc>
      </w:tr>
      <w:tr w:rsidR="00832855" w:rsidTr="00224BF1">
        <w:trPr>
          <w:jc w:val="center"/>
        </w:trPr>
        <w:tc>
          <w:tcPr>
            <w:tcW w:w="657" w:type="dxa"/>
            <w:tcBorders>
              <w:top w:val="nil"/>
              <w:left w:val="single" w:sz="4" w:space="0" w:color="auto"/>
              <w:bottom w:val="single" w:sz="4" w:space="0" w:color="auto"/>
              <w:right w:val="single" w:sz="4" w:space="0" w:color="auto"/>
            </w:tcBorders>
            <w:vAlign w:val="center"/>
          </w:tcPr>
          <w:p w:rsidR="00832855" w:rsidRDefault="00832855">
            <w:pPr>
              <w:widowControl/>
              <w:spacing w:line="320" w:lineRule="exact"/>
              <w:jc w:val="center"/>
              <w:rPr>
                <w:rFonts w:ascii="宋体"/>
                <w:color w:val="000000"/>
                <w:kern w:val="0"/>
              </w:rPr>
            </w:pPr>
            <w:r>
              <w:rPr>
                <w:rFonts w:ascii="宋体" w:hAnsi="宋体" w:cs="宋体"/>
                <w:color w:val="000000"/>
                <w:kern w:val="0"/>
              </w:rPr>
              <w:t>3</w:t>
            </w:r>
          </w:p>
        </w:tc>
        <w:tc>
          <w:tcPr>
            <w:tcW w:w="1223" w:type="dxa"/>
            <w:tcBorders>
              <w:top w:val="nil"/>
              <w:left w:val="nil"/>
              <w:bottom w:val="single" w:sz="4" w:space="0" w:color="auto"/>
              <w:right w:val="single" w:sz="4" w:space="0" w:color="auto"/>
            </w:tcBorders>
            <w:vAlign w:val="center"/>
          </w:tcPr>
          <w:p w:rsidR="00832855" w:rsidRDefault="00832855">
            <w:pPr>
              <w:widowControl/>
              <w:spacing w:line="320" w:lineRule="exact"/>
              <w:jc w:val="left"/>
              <w:rPr>
                <w:rFonts w:ascii="宋体"/>
                <w:color w:val="000000"/>
                <w:kern w:val="0"/>
              </w:rPr>
            </w:pPr>
            <w:r>
              <w:rPr>
                <w:rFonts w:ascii="宋体" w:hAnsi="宋体" w:cs="宋体" w:hint="eastAsia"/>
                <w:color w:val="000000"/>
                <w:kern w:val="0"/>
              </w:rPr>
              <w:t>已取得批准的建设工程设计方案但未办理建设工程规划许可证的</w:t>
            </w:r>
          </w:p>
        </w:tc>
        <w:tc>
          <w:tcPr>
            <w:tcW w:w="5344" w:type="dxa"/>
            <w:tcBorders>
              <w:top w:val="nil"/>
              <w:left w:val="nil"/>
              <w:bottom w:val="single" w:sz="4" w:space="0" w:color="auto"/>
              <w:right w:val="single" w:sz="4" w:space="0" w:color="auto"/>
            </w:tcBorders>
            <w:vAlign w:val="center"/>
          </w:tcPr>
          <w:p w:rsidR="00832855" w:rsidRDefault="00832855">
            <w:pPr>
              <w:widowControl/>
              <w:spacing w:line="340" w:lineRule="exact"/>
              <w:jc w:val="left"/>
              <w:rPr>
                <w:rFonts w:ascii="宋体"/>
                <w:color w:val="000000"/>
                <w:kern w:val="0"/>
              </w:rPr>
            </w:pPr>
            <w:r>
              <w:rPr>
                <w:rFonts w:ascii="宋体" w:hAnsi="宋体" w:cs="宋体"/>
                <w:color w:val="000000"/>
                <w:kern w:val="0"/>
              </w:rPr>
              <w:t xml:space="preserve"> </w:t>
            </w:r>
            <w:r>
              <w:rPr>
                <w:rFonts w:ascii="宋体" w:hAnsi="宋体" w:cs="宋体" w:hint="eastAsia"/>
                <w:color w:val="000000"/>
                <w:kern w:val="0"/>
              </w:rPr>
              <w:t>《厦门市城乡规划条例》第二十三条</w:t>
            </w:r>
            <w:del w:id="179" w:author="Administrator" w:date="2023-02-07T15:20:00Z">
              <w:r w:rsidDel="00925FC2">
                <w:rPr>
                  <w:rFonts w:ascii="宋体" w:hAnsi="宋体" w:cs="宋体" w:hint="eastAsia"/>
                  <w:color w:val="000000"/>
                  <w:kern w:val="0"/>
                </w:rPr>
                <w:delText>：</w:delText>
              </w:r>
            </w:del>
            <w:ins w:id="180" w:author="Administrator" w:date="2023-02-07T15:20:00Z">
              <w:r w:rsidR="00925FC2">
                <w:rPr>
                  <w:rFonts w:ascii="宋体" w:hAnsi="宋体" w:cs="宋体" w:hint="eastAsia"/>
                  <w:color w:val="000000"/>
                  <w:kern w:val="0"/>
                </w:rPr>
                <w:t xml:space="preserve"> </w:t>
              </w:r>
            </w:ins>
            <w:r>
              <w:rPr>
                <w:rFonts w:ascii="宋体" w:hAnsi="宋体" w:cs="宋体" w:hint="eastAsia"/>
                <w:color w:val="000000"/>
                <w:kern w:val="0"/>
              </w:rPr>
              <w:t>各项建设用地和建设工程，应当符合城乡规划和规划管理的技术规定，依法取得相应规划许可后方可进行建设。规划许可包括选址意见书、建设用地规划许可证、建设工程规划许可证、乡村建设规划许可证和相应的临时工程规划许可证。</w:t>
            </w:r>
            <w:r>
              <w:rPr>
                <w:rFonts w:ascii="宋体" w:hAnsi="宋体" w:cs="宋体"/>
                <w:color w:val="000000"/>
                <w:kern w:val="0"/>
              </w:rPr>
              <w:t xml:space="preserve">           </w:t>
            </w:r>
          </w:p>
          <w:p w:rsidR="00832855" w:rsidRDefault="00832855">
            <w:pPr>
              <w:widowControl/>
              <w:spacing w:line="340" w:lineRule="exact"/>
              <w:jc w:val="left"/>
              <w:rPr>
                <w:rFonts w:ascii="宋体"/>
                <w:color w:val="000000"/>
                <w:kern w:val="0"/>
              </w:rPr>
            </w:pPr>
            <w:r>
              <w:rPr>
                <w:rFonts w:ascii="宋体" w:hAnsi="宋体" w:cs="宋体" w:hint="eastAsia"/>
                <w:color w:val="000000"/>
                <w:kern w:val="0"/>
              </w:rPr>
              <w:t>第三十条：建设单位或者个人应当依法向市城乡规划主</w:t>
            </w:r>
            <w:r>
              <w:rPr>
                <w:rFonts w:ascii="宋体" w:hAnsi="宋体" w:cs="宋体" w:hint="eastAsia"/>
                <w:color w:val="000000"/>
                <w:kern w:val="0"/>
              </w:rPr>
              <w:lastRenderedPageBreak/>
              <w:t>管部门申请建设工程规划许可证。</w:t>
            </w:r>
            <w:r>
              <w:rPr>
                <w:rFonts w:ascii="宋体" w:hAnsi="宋体" w:cs="宋体"/>
                <w:color w:val="000000"/>
                <w:kern w:val="0"/>
              </w:rPr>
              <w:t xml:space="preserve">                         </w:t>
            </w:r>
          </w:p>
          <w:p w:rsidR="00832855" w:rsidRDefault="00832855">
            <w:pPr>
              <w:widowControl/>
              <w:spacing w:line="340" w:lineRule="exact"/>
              <w:jc w:val="left"/>
              <w:rPr>
                <w:rFonts w:ascii="宋体"/>
                <w:color w:val="000000"/>
                <w:kern w:val="0"/>
              </w:rPr>
            </w:pPr>
            <w:r>
              <w:rPr>
                <w:rFonts w:ascii="宋体" w:hAnsi="宋体" w:cs="宋体" w:hint="eastAsia"/>
                <w:color w:val="000000"/>
                <w:kern w:val="0"/>
              </w:rPr>
              <w:t>第三十四条第三款</w:t>
            </w:r>
            <w:del w:id="181" w:author="Administrator" w:date="2023-02-07T15:20:00Z">
              <w:r w:rsidDel="00925FC2">
                <w:rPr>
                  <w:rFonts w:ascii="宋体" w:hAnsi="宋体" w:cs="宋体" w:hint="eastAsia"/>
                  <w:color w:val="000000"/>
                  <w:kern w:val="0"/>
                </w:rPr>
                <w:delText>：</w:delText>
              </w:r>
            </w:del>
            <w:ins w:id="182" w:author="Administrator" w:date="2023-02-07T15:20:00Z">
              <w:r w:rsidR="00925FC2">
                <w:rPr>
                  <w:rFonts w:ascii="宋体" w:hAnsi="宋体" w:cs="宋体" w:hint="eastAsia"/>
                  <w:color w:val="000000"/>
                  <w:kern w:val="0"/>
                </w:rPr>
                <w:t xml:space="preserve"> </w:t>
              </w:r>
            </w:ins>
            <w:r>
              <w:rPr>
                <w:rFonts w:ascii="宋体" w:hAnsi="宋体" w:cs="宋体" w:hint="eastAsia"/>
                <w:color w:val="000000"/>
                <w:kern w:val="0"/>
              </w:rPr>
              <w:t>使用原有宅基地建设的住宅项目规划许可，按照有关规定办理。其他的住宅建设项目，镇人民政府、街道办事处应当自受理申请之日起二十日内进行审查；符合规定要求的，由镇人民政府、街道办事处报送市城乡规划主管部门。市城乡规划主管部门应当自收到报送材料之日起十日内核发乡村建设规划许可证。</w:t>
            </w:r>
          </w:p>
          <w:p w:rsidR="00832855" w:rsidRDefault="00832855">
            <w:pPr>
              <w:widowControl/>
              <w:spacing w:line="340" w:lineRule="exact"/>
              <w:jc w:val="left"/>
              <w:rPr>
                <w:rFonts w:ascii="宋体" w:hAnsi="宋体" w:cs="宋体"/>
                <w:color w:val="000000"/>
                <w:kern w:val="0"/>
              </w:rPr>
            </w:pPr>
            <w:r>
              <w:rPr>
                <w:rFonts w:ascii="宋体" w:hAnsi="宋体" w:cs="宋体" w:hint="eastAsia"/>
                <w:color w:val="000000"/>
                <w:kern w:val="0"/>
              </w:rPr>
              <w:t>第三十五条第三款</w:t>
            </w:r>
            <w:del w:id="183" w:author="Administrator" w:date="2023-02-07T15:20:00Z">
              <w:r w:rsidDel="00925FC2">
                <w:rPr>
                  <w:rFonts w:ascii="宋体" w:hAnsi="宋体" w:cs="宋体" w:hint="eastAsia"/>
                  <w:color w:val="000000"/>
                  <w:kern w:val="0"/>
                </w:rPr>
                <w:delText>：</w:delText>
              </w:r>
            </w:del>
            <w:ins w:id="184" w:author="Administrator" w:date="2023-02-07T15:20:00Z">
              <w:r w:rsidR="00925FC2">
                <w:rPr>
                  <w:rFonts w:ascii="宋体" w:hAnsi="宋体" w:cs="宋体" w:hint="eastAsia"/>
                  <w:color w:val="000000"/>
                  <w:kern w:val="0"/>
                </w:rPr>
                <w:t xml:space="preserve"> </w:t>
              </w:r>
            </w:ins>
            <w:r>
              <w:rPr>
                <w:rFonts w:ascii="宋体" w:hAnsi="宋体" w:cs="宋体" w:hint="eastAsia"/>
                <w:color w:val="000000"/>
                <w:kern w:val="0"/>
              </w:rPr>
              <w:t>建设单位或者个人应当依据规划条件向市城乡规划主管部门提交建设工程设计方案。建设工程设计方案符合村庄规划和规划条件的，市城乡规划主管部门应当自收到建设工程设计方案之日起二十日内核发乡村建设规划许可证。</w:t>
            </w:r>
            <w:r>
              <w:rPr>
                <w:rFonts w:ascii="宋体"/>
                <w:color w:val="000000"/>
                <w:kern w:val="0"/>
              </w:rPr>
              <w:br/>
            </w:r>
            <w:r>
              <w:rPr>
                <w:rFonts w:ascii="宋体" w:hAnsi="宋体" w:cs="宋体" w:hint="eastAsia"/>
                <w:color w:val="000000"/>
                <w:kern w:val="0"/>
              </w:rPr>
              <w:t>第三十五条第四款</w:t>
            </w:r>
            <w:del w:id="185" w:author="Administrator" w:date="2023-02-07T15:20:00Z">
              <w:r w:rsidDel="00925FC2">
                <w:rPr>
                  <w:rFonts w:ascii="宋体" w:hAnsi="宋体" w:cs="宋体" w:hint="eastAsia"/>
                  <w:color w:val="000000"/>
                  <w:kern w:val="0"/>
                </w:rPr>
                <w:delText>：</w:delText>
              </w:r>
            </w:del>
            <w:ins w:id="186" w:author="Administrator" w:date="2023-02-07T15:20:00Z">
              <w:r w:rsidR="00925FC2">
                <w:rPr>
                  <w:rFonts w:ascii="宋体" w:hAnsi="宋体" w:cs="宋体" w:hint="eastAsia"/>
                  <w:color w:val="000000"/>
                  <w:kern w:val="0"/>
                </w:rPr>
                <w:t xml:space="preserve"> </w:t>
              </w:r>
            </w:ins>
            <w:r>
              <w:rPr>
                <w:rFonts w:ascii="宋体" w:hAnsi="宋体" w:cs="宋体" w:hint="eastAsia"/>
                <w:color w:val="000000"/>
                <w:kern w:val="0"/>
              </w:rPr>
              <w:t>在村庄规划区内国有土地上进行建设的，应当按照城市规划区内建设项目规划许可的程序，依据村庄规划办理规划许可手续。</w:t>
            </w:r>
          </w:p>
          <w:p w:rsidR="00832855" w:rsidRDefault="00832855">
            <w:pPr>
              <w:widowControl/>
              <w:spacing w:line="340" w:lineRule="exact"/>
              <w:jc w:val="left"/>
              <w:rPr>
                <w:rFonts w:ascii="宋体"/>
                <w:color w:val="000000"/>
                <w:kern w:val="0"/>
              </w:rPr>
            </w:pPr>
          </w:p>
        </w:tc>
        <w:tc>
          <w:tcPr>
            <w:tcW w:w="2514" w:type="dxa"/>
            <w:tcBorders>
              <w:top w:val="nil"/>
              <w:left w:val="nil"/>
              <w:bottom w:val="single" w:sz="4" w:space="0" w:color="auto"/>
              <w:right w:val="single" w:sz="4" w:space="0" w:color="auto"/>
            </w:tcBorders>
            <w:vAlign w:val="center"/>
          </w:tcPr>
          <w:p w:rsidR="0014336E" w:rsidRDefault="007B006C">
            <w:pPr>
              <w:widowControl/>
              <w:spacing w:line="320" w:lineRule="exact"/>
              <w:jc w:val="left"/>
              <w:rPr>
                <w:rFonts w:ascii="宋体"/>
                <w:color w:val="000000"/>
                <w:kern w:val="0"/>
              </w:rPr>
            </w:pPr>
            <w:ins w:id="187" w:author="Administrator" w:date="2022-12-16T15:15:00Z">
              <w:r>
                <w:rPr>
                  <w:rFonts w:ascii="宋体" w:hAnsi="宋体" w:cs="宋体" w:hint="eastAsia"/>
                  <w:color w:val="000000"/>
                  <w:kern w:val="0"/>
                </w:rPr>
                <w:lastRenderedPageBreak/>
                <w:t>《厦门市城乡规划条例》</w:t>
              </w:r>
            </w:ins>
            <w:r w:rsidR="00832855">
              <w:rPr>
                <w:rFonts w:ascii="宋体" w:hAnsi="宋体" w:cs="宋体" w:hint="eastAsia"/>
                <w:color w:val="000000"/>
                <w:kern w:val="0"/>
              </w:rPr>
              <w:t>第五十七条第二款</w:t>
            </w:r>
            <w:del w:id="188" w:author="Administrator" w:date="2023-02-07T15:20:00Z">
              <w:r w:rsidR="00832855" w:rsidDel="00925FC2">
                <w:rPr>
                  <w:rFonts w:ascii="宋体" w:hAnsi="宋体" w:cs="宋体" w:hint="eastAsia"/>
                  <w:color w:val="000000"/>
                  <w:kern w:val="0"/>
                </w:rPr>
                <w:delText>：</w:delText>
              </w:r>
            </w:del>
            <w:ins w:id="189" w:author="Administrator" w:date="2023-02-07T15:20:00Z">
              <w:r w:rsidR="00925FC2">
                <w:rPr>
                  <w:rFonts w:ascii="宋体" w:hAnsi="宋体" w:cs="宋体" w:hint="eastAsia"/>
                  <w:color w:val="000000"/>
                  <w:kern w:val="0"/>
                </w:rPr>
                <w:t xml:space="preserve"> </w:t>
              </w:r>
            </w:ins>
            <w:r w:rsidR="00832855">
              <w:rPr>
                <w:rFonts w:ascii="宋体" w:hAnsi="宋体" w:cs="宋体" w:hint="eastAsia"/>
                <w:color w:val="000000"/>
                <w:kern w:val="0"/>
              </w:rPr>
              <w:t>已取得批准的建设工程设计方案但未办理建设工程规划许可证的，责令限期补办建设工程规划许可证，并处整体建设工程</w:t>
            </w:r>
            <w:r w:rsidR="00832855">
              <w:rPr>
                <w:rFonts w:ascii="宋体" w:hAnsi="宋体" w:cs="宋体" w:hint="eastAsia"/>
                <w:color w:val="000000"/>
                <w:kern w:val="0"/>
              </w:rPr>
              <w:lastRenderedPageBreak/>
              <w:t>造价百分之五的罚款。</w:t>
            </w:r>
          </w:p>
        </w:tc>
        <w:tc>
          <w:tcPr>
            <w:tcW w:w="928" w:type="dxa"/>
            <w:tcBorders>
              <w:top w:val="nil"/>
              <w:left w:val="nil"/>
              <w:bottom w:val="single" w:sz="4" w:space="0" w:color="auto"/>
              <w:right w:val="single" w:sz="4" w:space="0" w:color="auto"/>
            </w:tcBorders>
            <w:vAlign w:val="center"/>
          </w:tcPr>
          <w:p w:rsidR="00832855" w:rsidRPr="00FA0002" w:rsidRDefault="00B543DE">
            <w:pPr>
              <w:widowControl/>
              <w:spacing w:line="320" w:lineRule="exact"/>
              <w:jc w:val="center"/>
              <w:rPr>
                <w:rFonts w:ascii="宋体"/>
                <w:kern w:val="0"/>
                <w:rPrChange w:id="190" w:author="undefined" w:date="2022-10-12T17:15:00Z">
                  <w:rPr>
                    <w:rFonts w:ascii="宋体"/>
                    <w:color w:val="000000"/>
                    <w:kern w:val="0"/>
                  </w:rPr>
                </w:rPrChange>
              </w:rPr>
            </w:pPr>
            <w:r w:rsidRPr="00B543DE">
              <w:rPr>
                <w:rFonts w:ascii="宋体" w:hAnsi="宋体" w:cs="宋体" w:hint="eastAsia"/>
                <w:kern w:val="0"/>
                <w:rPrChange w:id="191" w:author="undefined" w:date="2022-10-12T17:15:00Z">
                  <w:rPr>
                    <w:rFonts w:ascii="宋体" w:hAnsi="宋体" w:cs="宋体" w:hint="eastAsia"/>
                    <w:color w:val="000000"/>
                    <w:kern w:val="0"/>
                  </w:rPr>
                </w:rPrChange>
              </w:rPr>
              <w:lastRenderedPageBreak/>
              <w:t xml:space="preserve">　</w:t>
            </w:r>
          </w:p>
        </w:tc>
        <w:tc>
          <w:tcPr>
            <w:tcW w:w="2151" w:type="dxa"/>
            <w:tcBorders>
              <w:top w:val="nil"/>
              <w:left w:val="nil"/>
              <w:bottom w:val="single" w:sz="4" w:space="0" w:color="auto"/>
              <w:right w:val="single" w:sz="4" w:space="0" w:color="auto"/>
            </w:tcBorders>
            <w:vAlign w:val="center"/>
          </w:tcPr>
          <w:p w:rsidR="00832855" w:rsidRPr="00FA0002" w:rsidRDefault="00B543DE">
            <w:pPr>
              <w:widowControl/>
              <w:spacing w:line="320" w:lineRule="exact"/>
              <w:jc w:val="left"/>
              <w:rPr>
                <w:rFonts w:ascii="宋体"/>
                <w:kern w:val="0"/>
                <w:rPrChange w:id="192" w:author="undefined" w:date="2022-10-12T17:15:00Z">
                  <w:rPr>
                    <w:rFonts w:ascii="宋体"/>
                    <w:color w:val="000000"/>
                    <w:kern w:val="0"/>
                  </w:rPr>
                </w:rPrChange>
              </w:rPr>
            </w:pPr>
            <w:r w:rsidRPr="00B543DE">
              <w:rPr>
                <w:rFonts w:ascii="宋体" w:hAnsi="宋体" w:cs="宋体" w:hint="eastAsia"/>
                <w:kern w:val="0"/>
                <w:rPrChange w:id="193" w:author="undefined" w:date="2022-10-12T17:15:00Z">
                  <w:rPr>
                    <w:rFonts w:ascii="宋体" w:hAnsi="宋体" w:cs="宋体" w:hint="eastAsia"/>
                    <w:color w:val="000000"/>
                    <w:kern w:val="0"/>
                  </w:rPr>
                </w:rPrChange>
              </w:rPr>
              <w:t>已取得批准的建设工程设计方案但未办理建设工程规划许可证的</w:t>
            </w:r>
          </w:p>
        </w:tc>
        <w:tc>
          <w:tcPr>
            <w:tcW w:w="1404" w:type="dxa"/>
            <w:tcBorders>
              <w:top w:val="nil"/>
              <w:left w:val="nil"/>
              <w:bottom w:val="single" w:sz="4" w:space="0" w:color="auto"/>
              <w:right w:val="single" w:sz="4" w:space="0" w:color="auto"/>
            </w:tcBorders>
            <w:vAlign w:val="center"/>
          </w:tcPr>
          <w:p w:rsidR="00832855" w:rsidRPr="00FA0002" w:rsidRDefault="00B543DE">
            <w:pPr>
              <w:widowControl/>
              <w:spacing w:line="320" w:lineRule="exact"/>
              <w:jc w:val="left"/>
              <w:rPr>
                <w:rFonts w:ascii="宋体"/>
                <w:kern w:val="0"/>
                <w:rPrChange w:id="194" w:author="undefined" w:date="2022-10-12T17:16:00Z">
                  <w:rPr>
                    <w:rFonts w:ascii="宋体"/>
                    <w:color w:val="000000"/>
                    <w:kern w:val="0"/>
                  </w:rPr>
                </w:rPrChange>
              </w:rPr>
            </w:pPr>
            <w:r w:rsidRPr="00B543DE">
              <w:rPr>
                <w:rFonts w:ascii="宋体" w:hAnsi="宋体" w:cs="宋体" w:hint="eastAsia"/>
                <w:kern w:val="0"/>
                <w:rPrChange w:id="195" w:author="undefined" w:date="2022-10-12T17:16:00Z">
                  <w:rPr>
                    <w:rFonts w:ascii="宋体" w:hAnsi="宋体" w:cs="宋体" w:hint="eastAsia"/>
                    <w:color w:val="000000"/>
                    <w:kern w:val="0"/>
                  </w:rPr>
                </w:rPrChange>
              </w:rPr>
              <w:t>责令限期补办建设工程规划许可证，并处整体建设工程造价百分之五的罚款</w:t>
            </w:r>
          </w:p>
        </w:tc>
        <w:tc>
          <w:tcPr>
            <w:tcW w:w="521" w:type="dxa"/>
            <w:tcBorders>
              <w:top w:val="nil"/>
              <w:left w:val="nil"/>
              <w:bottom w:val="single" w:sz="4" w:space="0" w:color="auto"/>
              <w:right w:val="single" w:sz="4" w:space="0" w:color="auto"/>
            </w:tcBorders>
            <w:noWrap/>
            <w:vAlign w:val="center"/>
          </w:tcPr>
          <w:p w:rsidR="00BE2CF1" w:rsidRDefault="00B543DE">
            <w:pPr>
              <w:widowControl/>
              <w:spacing w:line="320" w:lineRule="exact"/>
              <w:jc w:val="left"/>
              <w:rPr>
                <w:rFonts w:ascii="宋体"/>
                <w:kern w:val="0"/>
                <w:rPrChange w:id="196" w:author="undefined" w:date="2022-10-12T17:16:00Z">
                  <w:rPr>
                    <w:rFonts w:ascii="宋体" w:cs="宋体"/>
                    <w:color w:val="000000"/>
                    <w:kern w:val="0"/>
                  </w:rPr>
                </w:rPrChange>
              </w:rPr>
            </w:pPr>
            <w:r w:rsidRPr="00B543DE">
              <w:rPr>
                <w:rFonts w:ascii="宋体" w:hAnsi="宋体" w:cs="宋体" w:hint="eastAsia"/>
                <w:kern w:val="0"/>
                <w:rPrChange w:id="197" w:author="undefined" w:date="2022-10-12T17:16:00Z">
                  <w:rPr>
                    <w:rFonts w:ascii="宋体" w:hAnsi="宋体" w:cs="宋体" w:hint="eastAsia"/>
                    <w:color w:val="000000"/>
                    <w:kern w:val="0"/>
                  </w:rPr>
                </w:rPrChange>
              </w:rPr>
              <w:t xml:space="preserve">　</w:t>
            </w:r>
            <w:ins w:id="198" w:author="undefined" w:date="2022-08-08T13:09:00Z">
              <w:r w:rsidRPr="00B543DE">
                <w:rPr>
                  <w:rFonts w:ascii="宋体" w:hAnsi="宋体" w:cs="宋体" w:hint="eastAsia"/>
                  <w:kern w:val="0"/>
                  <w:rPrChange w:id="199" w:author="undefined" w:date="2022-10-12T17:16:00Z">
                    <w:rPr>
                      <w:rFonts w:ascii="宋体" w:hAnsi="宋体" w:cs="宋体" w:hint="eastAsia"/>
                      <w:color w:val="000000"/>
                      <w:kern w:val="0"/>
                    </w:rPr>
                  </w:rPrChange>
                </w:rPr>
                <w:t>本条不涉及裁</w:t>
              </w:r>
              <w:r w:rsidRPr="00B543DE">
                <w:rPr>
                  <w:rFonts w:ascii="宋体" w:hAnsi="宋体" w:cs="宋体" w:hint="eastAsia"/>
                  <w:kern w:val="0"/>
                  <w:rPrChange w:id="200" w:author="undefined" w:date="2022-10-12T17:16:00Z">
                    <w:rPr>
                      <w:rFonts w:ascii="宋体" w:hAnsi="宋体" w:cs="宋体" w:hint="eastAsia"/>
                      <w:color w:val="000000"/>
                      <w:kern w:val="0"/>
                    </w:rPr>
                  </w:rPrChange>
                </w:rPr>
                <w:lastRenderedPageBreak/>
                <w:t>量</w:t>
              </w:r>
            </w:ins>
            <w:ins w:id="201" w:author="undefined" w:date="2022-10-12T17:16:00Z">
              <w:r w:rsidRPr="00B543DE">
                <w:rPr>
                  <w:rFonts w:ascii="宋体" w:hAnsi="宋体" w:cs="宋体" w:hint="eastAsia"/>
                  <w:kern w:val="0"/>
                  <w:rPrChange w:id="202" w:author="undefined" w:date="2022-10-12T17:16:00Z">
                    <w:rPr>
                      <w:rFonts w:ascii="宋体" w:hAnsi="宋体" w:cs="宋体" w:hint="eastAsia"/>
                      <w:color w:val="FF0000"/>
                      <w:kern w:val="0"/>
                    </w:rPr>
                  </w:rPrChange>
                </w:rPr>
                <w:t>权修改</w:t>
              </w:r>
            </w:ins>
          </w:p>
        </w:tc>
      </w:tr>
      <w:tr w:rsidR="00832855" w:rsidTr="00224BF1">
        <w:trPr>
          <w:jc w:val="center"/>
        </w:trPr>
        <w:tc>
          <w:tcPr>
            <w:tcW w:w="657" w:type="dxa"/>
            <w:vMerge w:val="restart"/>
            <w:tcBorders>
              <w:top w:val="nil"/>
              <w:left w:val="single" w:sz="4" w:space="0" w:color="auto"/>
              <w:bottom w:val="single" w:sz="4" w:space="0" w:color="auto"/>
              <w:right w:val="single" w:sz="4" w:space="0" w:color="auto"/>
            </w:tcBorders>
            <w:vAlign w:val="center"/>
          </w:tcPr>
          <w:p w:rsidR="00832855" w:rsidRDefault="00832855">
            <w:pPr>
              <w:widowControl/>
              <w:spacing w:line="320" w:lineRule="exact"/>
              <w:jc w:val="center"/>
              <w:rPr>
                <w:rFonts w:ascii="宋体"/>
                <w:color w:val="000000"/>
                <w:kern w:val="0"/>
              </w:rPr>
            </w:pPr>
            <w:r>
              <w:rPr>
                <w:rFonts w:ascii="宋体" w:hAnsi="宋体" w:cs="宋体"/>
                <w:color w:val="000000"/>
                <w:kern w:val="0"/>
              </w:rPr>
              <w:lastRenderedPageBreak/>
              <w:t>4</w:t>
            </w:r>
          </w:p>
        </w:tc>
        <w:tc>
          <w:tcPr>
            <w:tcW w:w="1223" w:type="dxa"/>
            <w:vMerge w:val="restart"/>
            <w:tcBorders>
              <w:top w:val="nil"/>
              <w:left w:val="single" w:sz="4" w:space="0" w:color="auto"/>
              <w:bottom w:val="single" w:sz="4" w:space="0" w:color="auto"/>
              <w:right w:val="single" w:sz="4" w:space="0" w:color="auto"/>
            </w:tcBorders>
            <w:vAlign w:val="center"/>
          </w:tcPr>
          <w:p w:rsidR="00832855" w:rsidRDefault="00832855">
            <w:pPr>
              <w:widowControl/>
              <w:spacing w:line="320" w:lineRule="exact"/>
              <w:jc w:val="left"/>
              <w:rPr>
                <w:rFonts w:ascii="宋体"/>
                <w:color w:val="000000"/>
                <w:kern w:val="0"/>
              </w:rPr>
            </w:pPr>
            <w:r>
              <w:rPr>
                <w:rFonts w:ascii="宋体" w:hAnsi="宋体" w:cs="宋体" w:hint="eastAsia"/>
                <w:color w:val="000000"/>
                <w:kern w:val="0"/>
              </w:rPr>
              <w:t>未按照建设工程规划许可证或者乡村建设规划</w:t>
            </w:r>
            <w:r>
              <w:rPr>
                <w:rFonts w:ascii="宋体" w:hAnsi="宋体" w:cs="宋体" w:hint="eastAsia"/>
                <w:color w:val="000000"/>
                <w:kern w:val="0"/>
              </w:rPr>
              <w:lastRenderedPageBreak/>
              <w:t>许可证的规定进行建设，尚可采取改正措施消除影响的</w:t>
            </w:r>
          </w:p>
        </w:tc>
        <w:tc>
          <w:tcPr>
            <w:tcW w:w="5344" w:type="dxa"/>
            <w:vMerge w:val="restart"/>
            <w:tcBorders>
              <w:top w:val="nil"/>
              <w:left w:val="single" w:sz="4" w:space="0" w:color="auto"/>
              <w:bottom w:val="single" w:sz="4" w:space="0" w:color="auto"/>
              <w:right w:val="single" w:sz="4" w:space="0" w:color="auto"/>
            </w:tcBorders>
            <w:vAlign w:val="center"/>
          </w:tcPr>
          <w:p w:rsidR="0014336E" w:rsidRDefault="007B006C">
            <w:pPr>
              <w:widowControl/>
              <w:spacing w:line="320" w:lineRule="exact"/>
              <w:jc w:val="left"/>
              <w:rPr>
                <w:rFonts w:ascii="宋体"/>
                <w:color w:val="000000"/>
                <w:kern w:val="0"/>
              </w:rPr>
            </w:pPr>
            <w:ins w:id="203" w:author="Administrator" w:date="2022-12-16T15:15:00Z">
              <w:r>
                <w:rPr>
                  <w:rFonts w:ascii="宋体" w:hAnsi="宋体" w:cs="宋体" w:hint="eastAsia"/>
                  <w:color w:val="000000"/>
                  <w:kern w:val="0"/>
                </w:rPr>
                <w:lastRenderedPageBreak/>
                <w:t>《厦门市城乡规划条例》</w:t>
              </w:r>
            </w:ins>
            <w:r w:rsidR="00832855">
              <w:rPr>
                <w:rFonts w:ascii="宋体" w:hAnsi="宋体" w:cs="宋体" w:hint="eastAsia"/>
                <w:color w:val="000000"/>
                <w:kern w:val="0"/>
              </w:rPr>
              <w:t>第四十二条</w:t>
            </w:r>
            <w:del w:id="204" w:author="Administrator" w:date="2023-02-07T15:20:00Z">
              <w:r w:rsidR="00832855" w:rsidDel="00925FC2">
                <w:rPr>
                  <w:rFonts w:ascii="宋体" w:hAnsi="宋体" w:cs="宋体" w:hint="eastAsia"/>
                  <w:color w:val="000000"/>
                  <w:kern w:val="0"/>
                </w:rPr>
                <w:delText>：</w:delText>
              </w:r>
            </w:del>
            <w:ins w:id="205" w:author="Administrator" w:date="2023-02-07T15:20:00Z">
              <w:r w:rsidR="00925FC2">
                <w:rPr>
                  <w:rFonts w:ascii="宋体" w:hAnsi="宋体" w:cs="宋体" w:hint="eastAsia"/>
                  <w:color w:val="000000"/>
                  <w:kern w:val="0"/>
                </w:rPr>
                <w:t xml:space="preserve"> </w:t>
              </w:r>
            </w:ins>
            <w:r w:rsidR="00832855">
              <w:rPr>
                <w:rFonts w:ascii="宋体" w:hAnsi="宋体" w:cs="宋体" w:hint="eastAsia"/>
                <w:color w:val="000000"/>
                <w:kern w:val="0"/>
              </w:rPr>
              <w:t>建设单位或者个人需要变更建设工程规划许可进行建设的，应当报经原发证机关批准后，方可实施。变更的内容涉及利害关系人合法权益的，市城乡规划主管部门应当采取听证等形式听取利害关系人意见。</w:t>
            </w:r>
          </w:p>
        </w:tc>
        <w:tc>
          <w:tcPr>
            <w:tcW w:w="2514" w:type="dxa"/>
            <w:vMerge w:val="restart"/>
            <w:tcBorders>
              <w:top w:val="nil"/>
              <w:left w:val="single" w:sz="4" w:space="0" w:color="auto"/>
              <w:bottom w:val="single" w:sz="4" w:space="0" w:color="auto"/>
              <w:right w:val="single" w:sz="4" w:space="0" w:color="auto"/>
            </w:tcBorders>
            <w:vAlign w:val="center"/>
          </w:tcPr>
          <w:p w:rsidR="0014336E" w:rsidRDefault="007B006C">
            <w:pPr>
              <w:widowControl/>
              <w:spacing w:line="320" w:lineRule="exact"/>
              <w:jc w:val="left"/>
              <w:rPr>
                <w:rFonts w:ascii="宋体"/>
                <w:color w:val="000000"/>
                <w:kern w:val="0"/>
              </w:rPr>
            </w:pPr>
            <w:ins w:id="206" w:author="Administrator" w:date="2022-12-16T15:15:00Z">
              <w:r>
                <w:rPr>
                  <w:rFonts w:ascii="宋体" w:hAnsi="宋体" w:cs="宋体" w:hint="eastAsia"/>
                  <w:color w:val="000000"/>
                  <w:kern w:val="0"/>
                </w:rPr>
                <w:t>《厦门市城乡规划条例》</w:t>
              </w:r>
            </w:ins>
            <w:r w:rsidR="00832855">
              <w:rPr>
                <w:rFonts w:ascii="宋体" w:hAnsi="宋体" w:cs="宋体" w:hint="eastAsia"/>
                <w:color w:val="000000"/>
                <w:kern w:val="0"/>
              </w:rPr>
              <w:t>第五十八条</w:t>
            </w:r>
            <w:del w:id="207" w:author="Administrator" w:date="2023-02-07T15:20:00Z">
              <w:r w:rsidR="00832855" w:rsidDel="00925FC2">
                <w:rPr>
                  <w:rFonts w:ascii="宋体" w:hAnsi="宋体" w:cs="宋体" w:hint="eastAsia"/>
                  <w:color w:val="000000"/>
                  <w:kern w:val="0"/>
                </w:rPr>
                <w:delText>：</w:delText>
              </w:r>
            </w:del>
            <w:ins w:id="208" w:author="Administrator" w:date="2023-02-07T15:20:00Z">
              <w:r w:rsidR="00925FC2">
                <w:rPr>
                  <w:rFonts w:ascii="宋体" w:hAnsi="宋体" w:cs="宋体" w:hint="eastAsia"/>
                  <w:color w:val="000000"/>
                  <w:kern w:val="0"/>
                </w:rPr>
                <w:t xml:space="preserve"> </w:t>
              </w:r>
            </w:ins>
            <w:r w:rsidR="00832855">
              <w:rPr>
                <w:rFonts w:ascii="宋体" w:hAnsi="宋体" w:cs="宋体" w:hint="eastAsia"/>
                <w:color w:val="000000"/>
                <w:kern w:val="0"/>
              </w:rPr>
              <w:t>违反本条例规定，未按照建设工程规划许可证或者乡村建设规划许可证的规定进</w:t>
            </w:r>
            <w:r w:rsidR="00832855">
              <w:rPr>
                <w:rFonts w:ascii="宋体" w:hAnsi="宋体" w:cs="宋体" w:hint="eastAsia"/>
                <w:color w:val="000000"/>
                <w:kern w:val="0"/>
              </w:rPr>
              <w:lastRenderedPageBreak/>
              <w:t>行建设的，由城市管理行政执法部门责令停止建设；尚可采取改正措施消除对规划实施的影响的，限期改正，处以违法部分建设工程造价百分之五以上百分之十以下的罚款；无法采取改正措施消除影响的，限期拆除，不能拆除的，没收实物或者没收违法收入，可以并处违法部分建设工程造价百分之十以下的罚款。</w:t>
            </w:r>
          </w:p>
        </w:tc>
        <w:tc>
          <w:tcPr>
            <w:tcW w:w="928" w:type="dxa"/>
            <w:tcBorders>
              <w:top w:val="nil"/>
              <w:left w:val="nil"/>
              <w:bottom w:val="single" w:sz="4" w:space="0" w:color="auto"/>
              <w:right w:val="single" w:sz="4" w:space="0" w:color="auto"/>
            </w:tcBorders>
            <w:vAlign w:val="center"/>
          </w:tcPr>
          <w:p w:rsidR="00832855" w:rsidRDefault="00832855">
            <w:pPr>
              <w:widowControl/>
              <w:spacing w:line="320" w:lineRule="exact"/>
              <w:jc w:val="center"/>
              <w:rPr>
                <w:rFonts w:ascii="宋体"/>
                <w:color w:val="000000"/>
                <w:kern w:val="0"/>
              </w:rPr>
            </w:pPr>
            <w:r>
              <w:rPr>
                <w:rFonts w:ascii="宋体" w:hAnsi="宋体" w:cs="宋体" w:hint="eastAsia"/>
                <w:color w:val="000000"/>
                <w:kern w:val="0"/>
              </w:rPr>
              <w:lastRenderedPageBreak/>
              <w:t>轻微</w:t>
            </w:r>
          </w:p>
        </w:tc>
        <w:tc>
          <w:tcPr>
            <w:tcW w:w="2151" w:type="dxa"/>
            <w:tcBorders>
              <w:top w:val="nil"/>
              <w:left w:val="nil"/>
              <w:bottom w:val="single" w:sz="4" w:space="0" w:color="auto"/>
              <w:right w:val="single" w:sz="4" w:space="0" w:color="auto"/>
            </w:tcBorders>
            <w:vAlign w:val="center"/>
          </w:tcPr>
          <w:p w:rsidR="006D6704" w:rsidRPr="006D6704" w:rsidRDefault="00B543DE">
            <w:pPr>
              <w:widowControl/>
              <w:spacing w:line="320" w:lineRule="exact"/>
              <w:jc w:val="left"/>
              <w:rPr>
                <w:rFonts w:ascii="宋体" w:cs="宋体"/>
                <w:kern w:val="0"/>
                <w:rPrChange w:id="209" w:author="undefined" w:date="2022-10-12T17:16:00Z">
                  <w:rPr>
                    <w:rFonts w:ascii="宋体" w:cs="宋体"/>
                    <w:color w:val="000000"/>
                    <w:kern w:val="0"/>
                  </w:rPr>
                </w:rPrChange>
              </w:rPr>
            </w:pPr>
            <w:r w:rsidRPr="00B543DE">
              <w:rPr>
                <w:rFonts w:ascii="宋体" w:hAnsi="宋体" w:cs="宋体" w:hint="eastAsia"/>
                <w:kern w:val="0"/>
                <w:rPrChange w:id="210" w:author="undefined" w:date="2022-10-12T17:16:00Z">
                  <w:rPr>
                    <w:rFonts w:ascii="宋体" w:hAnsi="宋体" w:cs="宋体" w:hint="eastAsia"/>
                    <w:color w:val="000000"/>
                    <w:kern w:val="0"/>
                  </w:rPr>
                </w:rPrChange>
              </w:rPr>
              <w:t>违法部分的建筑面积占审批面积</w:t>
            </w:r>
            <w:del w:id="211" w:author="undefined" w:date="2022-08-23T16:43:00Z">
              <w:r w:rsidRPr="00B543DE">
                <w:rPr>
                  <w:rFonts w:ascii="宋体" w:hAnsi="宋体" w:cs="宋体" w:hint="eastAsia"/>
                  <w:kern w:val="0"/>
                  <w:rPrChange w:id="212" w:author="undefined" w:date="2022-10-12T17:16:00Z">
                    <w:rPr>
                      <w:rFonts w:ascii="宋体" w:hAnsi="宋体" w:cs="宋体" w:hint="eastAsia"/>
                      <w:color w:val="000000"/>
                      <w:kern w:val="0"/>
                    </w:rPr>
                  </w:rPrChange>
                </w:rPr>
                <w:delText>百分之三</w:delText>
              </w:r>
            </w:del>
            <w:ins w:id="213" w:author="undefined" w:date="2022-08-23T16:43:00Z">
              <w:r w:rsidRPr="00B543DE">
                <w:rPr>
                  <w:rFonts w:ascii="宋体" w:hAnsi="宋体" w:cs="宋体" w:hint="eastAsia"/>
                  <w:kern w:val="0"/>
                  <w:rPrChange w:id="214" w:author="undefined" w:date="2022-10-12T17:16:00Z">
                    <w:rPr>
                      <w:rFonts w:ascii="宋体" w:hAnsi="宋体" w:cs="宋体" w:hint="eastAsia"/>
                      <w:color w:val="000000"/>
                      <w:kern w:val="0"/>
                    </w:rPr>
                  </w:rPrChange>
                </w:rPr>
                <w:t>百分之五</w:t>
              </w:r>
            </w:ins>
            <w:r w:rsidRPr="00B543DE">
              <w:rPr>
                <w:rFonts w:ascii="宋体" w:hAnsi="宋体" w:cs="宋体" w:hint="eastAsia"/>
                <w:kern w:val="0"/>
                <w:rPrChange w:id="215" w:author="undefined" w:date="2022-10-12T17:16:00Z">
                  <w:rPr>
                    <w:rFonts w:ascii="宋体" w:hAnsi="宋体" w:cs="宋体" w:hint="eastAsia"/>
                    <w:color w:val="000000"/>
                    <w:kern w:val="0"/>
                  </w:rPr>
                </w:rPrChange>
              </w:rPr>
              <w:t>以下的</w:t>
            </w:r>
          </w:p>
        </w:tc>
        <w:tc>
          <w:tcPr>
            <w:tcW w:w="1404" w:type="dxa"/>
            <w:tcBorders>
              <w:top w:val="nil"/>
              <w:left w:val="nil"/>
              <w:bottom w:val="single" w:sz="4" w:space="0" w:color="auto"/>
              <w:right w:val="single" w:sz="4" w:space="0" w:color="auto"/>
            </w:tcBorders>
            <w:vAlign w:val="center"/>
          </w:tcPr>
          <w:p w:rsidR="00832855" w:rsidRPr="00FA0002" w:rsidRDefault="00B543DE">
            <w:pPr>
              <w:widowControl/>
              <w:spacing w:line="260" w:lineRule="exact"/>
              <w:jc w:val="left"/>
              <w:rPr>
                <w:rFonts w:ascii="宋体"/>
                <w:kern w:val="0"/>
                <w:rPrChange w:id="216" w:author="undefined" w:date="2022-10-12T17:16:00Z">
                  <w:rPr>
                    <w:rFonts w:ascii="宋体"/>
                    <w:color w:val="000000"/>
                    <w:kern w:val="0"/>
                  </w:rPr>
                </w:rPrChange>
              </w:rPr>
            </w:pPr>
            <w:r w:rsidRPr="00B543DE">
              <w:rPr>
                <w:rFonts w:ascii="宋体" w:hAnsi="宋体" w:cs="宋体" w:hint="eastAsia"/>
                <w:kern w:val="0"/>
                <w:rPrChange w:id="217" w:author="undefined" w:date="2022-10-12T17:16:00Z">
                  <w:rPr>
                    <w:rFonts w:ascii="宋体" w:hAnsi="宋体" w:cs="宋体" w:hint="eastAsia"/>
                    <w:color w:val="000000"/>
                    <w:kern w:val="0"/>
                  </w:rPr>
                </w:rPrChange>
              </w:rPr>
              <w:t>责令停止建设；限期改正，处以违法部分建设工程造价百分之五</w:t>
            </w:r>
            <w:ins w:id="218" w:author="undefined" w:date="2022-08-23T16:43:00Z">
              <w:r w:rsidRPr="00B543DE">
                <w:rPr>
                  <w:rFonts w:ascii="宋体" w:hAnsi="宋体" w:cs="宋体" w:hint="eastAsia"/>
                  <w:kern w:val="0"/>
                  <w:rPrChange w:id="219" w:author="undefined" w:date="2022-10-12T17:16:00Z">
                    <w:rPr>
                      <w:rFonts w:ascii="宋体" w:hAnsi="宋体" w:cs="宋体" w:hint="eastAsia"/>
                      <w:color w:val="000000"/>
                      <w:kern w:val="0"/>
                    </w:rPr>
                  </w:rPrChange>
                </w:rPr>
                <w:t>以上百分之六以下</w:t>
              </w:r>
            </w:ins>
            <w:r w:rsidRPr="00B543DE">
              <w:rPr>
                <w:rFonts w:ascii="宋体" w:hAnsi="宋体" w:cs="宋体" w:hint="eastAsia"/>
                <w:kern w:val="0"/>
                <w:rPrChange w:id="220" w:author="undefined" w:date="2022-10-12T17:16:00Z">
                  <w:rPr>
                    <w:rFonts w:ascii="宋体" w:hAnsi="宋体" w:cs="宋体" w:hint="eastAsia"/>
                    <w:color w:val="000000"/>
                    <w:kern w:val="0"/>
                  </w:rPr>
                </w:rPrChange>
              </w:rPr>
              <w:lastRenderedPageBreak/>
              <w:t>的罚款</w:t>
            </w:r>
          </w:p>
        </w:tc>
        <w:tc>
          <w:tcPr>
            <w:tcW w:w="521" w:type="dxa"/>
            <w:tcBorders>
              <w:top w:val="nil"/>
              <w:left w:val="nil"/>
              <w:bottom w:val="single" w:sz="4" w:space="0" w:color="auto"/>
              <w:right w:val="single" w:sz="4" w:space="0" w:color="auto"/>
            </w:tcBorders>
            <w:vAlign w:val="center"/>
          </w:tcPr>
          <w:p w:rsidR="00832855" w:rsidRDefault="00832855">
            <w:pPr>
              <w:widowControl/>
              <w:spacing w:line="320" w:lineRule="exact"/>
              <w:jc w:val="left"/>
              <w:rPr>
                <w:rFonts w:ascii="宋体"/>
                <w:color w:val="000000"/>
                <w:kern w:val="0"/>
              </w:rPr>
            </w:pPr>
            <w:r>
              <w:rPr>
                <w:rFonts w:ascii="宋体" w:hAnsi="宋体" w:cs="宋体" w:hint="eastAsia"/>
                <w:color w:val="000000"/>
                <w:kern w:val="0"/>
              </w:rPr>
              <w:lastRenderedPageBreak/>
              <w:t xml:space="preserve">　</w:t>
            </w:r>
          </w:p>
        </w:tc>
      </w:tr>
      <w:tr w:rsidR="00832855" w:rsidTr="00224BF1">
        <w:trPr>
          <w:jc w:val="center"/>
        </w:trPr>
        <w:tc>
          <w:tcPr>
            <w:tcW w:w="657" w:type="dxa"/>
            <w:vMerge/>
            <w:tcBorders>
              <w:top w:val="nil"/>
              <w:left w:val="single" w:sz="4" w:space="0" w:color="auto"/>
              <w:bottom w:val="single" w:sz="4" w:space="0" w:color="auto"/>
              <w:right w:val="single" w:sz="4" w:space="0" w:color="auto"/>
            </w:tcBorders>
            <w:vAlign w:val="center"/>
          </w:tcPr>
          <w:p w:rsidR="00832855" w:rsidRDefault="00832855">
            <w:pPr>
              <w:widowControl/>
              <w:spacing w:line="320" w:lineRule="exact"/>
              <w:jc w:val="left"/>
              <w:rPr>
                <w:rFonts w:ascii="宋体"/>
                <w:color w:val="000000"/>
                <w:kern w:val="0"/>
              </w:rPr>
            </w:pPr>
          </w:p>
        </w:tc>
        <w:tc>
          <w:tcPr>
            <w:tcW w:w="1223" w:type="dxa"/>
            <w:vMerge/>
            <w:tcBorders>
              <w:top w:val="nil"/>
              <w:left w:val="single" w:sz="4" w:space="0" w:color="auto"/>
              <w:bottom w:val="single" w:sz="4" w:space="0" w:color="auto"/>
              <w:right w:val="single" w:sz="4" w:space="0" w:color="auto"/>
            </w:tcBorders>
            <w:vAlign w:val="center"/>
          </w:tcPr>
          <w:p w:rsidR="00832855" w:rsidRDefault="00832855">
            <w:pPr>
              <w:widowControl/>
              <w:spacing w:line="320" w:lineRule="exact"/>
              <w:jc w:val="left"/>
              <w:rPr>
                <w:rFonts w:ascii="宋体"/>
                <w:color w:val="000000"/>
                <w:kern w:val="0"/>
              </w:rPr>
            </w:pPr>
          </w:p>
        </w:tc>
        <w:tc>
          <w:tcPr>
            <w:tcW w:w="5344" w:type="dxa"/>
            <w:vMerge/>
            <w:tcBorders>
              <w:top w:val="nil"/>
              <w:left w:val="single" w:sz="4" w:space="0" w:color="auto"/>
              <w:bottom w:val="single" w:sz="4" w:space="0" w:color="auto"/>
              <w:right w:val="single" w:sz="4" w:space="0" w:color="auto"/>
            </w:tcBorders>
            <w:vAlign w:val="center"/>
          </w:tcPr>
          <w:p w:rsidR="00832855" w:rsidRDefault="00832855">
            <w:pPr>
              <w:widowControl/>
              <w:spacing w:line="320" w:lineRule="exact"/>
              <w:jc w:val="left"/>
              <w:rPr>
                <w:rFonts w:ascii="宋体"/>
                <w:color w:val="000000"/>
                <w:kern w:val="0"/>
              </w:rPr>
            </w:pPr>
          </w:p>
        </w:tc>
        <w:tc>
          <w:tcPr>
            <w:tcW w:w="2514" w:type="dxa"/>
            <w:vMerge/>
            <w:tcBorders>
              <w:top w:val="nil"/>
              <w:left w:val="single" w:sz="4" w:space="0" w:color="auto"/>
              <w:bottom w:val="single" w:sz="4" w:space="0" w:color="auto"/>
              <w:right w:val="single" w:sz="4" w:space="0" w:color="auto"/>
            </w:tcBorders>
            <w:vAlign w:val="center"/>
          </w:tcPr>
          <w:p w:rsidR="00832855" w:rsidRDefault="00832855">
            <w:pPr>
              <w:widowControl/>
              <w:spacing w:line="320" w:lineRule="exact"/>
              <w:jc w:val="left"/>
              <w:rPr>
                <w:rFonts w:ascii="宋体"/>
                <w:color w:val="000000"/>
                <w:kern w:val="0"/>
              </w:rPr>
            </w:pPr>
          </w:p>
        </w:tc>
        <w:tc>
          <w:tcPr>
            <w:tcW w:w="928" w:type="dxa"/>
            <w:tcBorders>
              <w:top w:val="nil"/>
              <w:left w:val="nil"/>
              <w:bottom w:val="single" w:sz="4" w:space="0" w:color="auto"/>
              <w:right w:val="single" w:sz="4" w:space="0" w:color="auto"/>
            </w:tcBorders>
            <w:vAlign w:val="center"/>
          </w:tcPr>
          <w:p w:rsidR="00832855" w:rsidRDefault="00832855">
            <w:pPr>
              <w:widowControl/>
              <w:spacing w:line="320" w:lineRule="exact"/>
              <w:jc w:val="center"/>
              <w:rPr>
                <w:rFonts w:ascii="宋体"/>
                <w:color w:val="000000"/>
                <w:kern w:val="0"/>
              </w:rPr>
            </w:pPr>
            <w:r>
              <w:rPr>
                <w:rFonts w:ascii="宋体" w:hAnsi="宋体" w:cs="宋体" w:hint="eastAsia"/>
                <w:color w:val="000000"/>
                <w:kern w:val="0"/>
              </w:rPr>
              <w:t>一般</w:t>
            </w:r>
          </w:p>
        </w:tc>
        <w:tc>
          <w:tcPr>
            <w:tcW w:w="2151" w:type="dxa"/>
            <w:tcBorders>
              <w:top w:val="nil"/>
              <w:left w:val="nil"/>
              <w:bottom w:val="single" w:sz="4" w:space="0" w:color="auto"/>
              <w:right w:val="single" w:sz="4" w:space="0" w:color="auto"/>
            </w:tcBorders>
            <w:vAlign w:val="center"/>
          </w:tcPr>
          <w:p w:rsidR="006D6704" w:rsidRPr="006D6704" w:rsidRDefault="00B543DE">
            <w:pPr>
              <w:widowControl/>
              <w:spacing w:line="320" w:lineRule="exact"/>
              <w:jc w:val="left"/>
              <w:rPr>
                <w:rFonts w:ascii="宋体" w:cs="宋体"/>
                <w:kern w:val="0"/>
                <w:rPrChange w:id="221" w:author="undefined" w:date="2022-10-12T17:16:00Z">
                  <w:rPr>
                    <w:rFonts w:ascii="宋体" w:cs="宋体"/>
                    <w:color w:val="000000"/>
                    <w:kern w:val="0"/>
                  </w:rPr>
                </w:rPrChange>
              </w:rPr>
            </w:pPr>
            <w:r w:rsidRPr="00B543DE">
              <w:rPr>
                <w:rFonts w:ascii="宋体" w:hAnsi="宋体" w:cs="宋体" w:hint="eastAsia"/>
                <w:kern w:val="0"/>
                <w:rPrChange w:id="222" w:author="undefined" w:date="2022-10-12T17:16:00Z">
                  <w:rPr>
                    <w:rFonts w:ascii="宋体" w:hAnsi="宋体" w:cs="宋体" w:hint="eastAsia"/>
                    <w:color w:val="000000"/>
                    <w:kern w:val="0"/>
                  </w:rPr>
                </w:rPrChange>
              </w:rPr>
              <w:t>违法部分的建筑面积占审批面积</w:t>
            </w:r>
            <w:del w:id="223" w:author="undefined" w:date="2022-08-23T16:43:00Z">
              <w:r w:rsidRPr="00B543DE">
                <w:rPr>
                  <w:rFonts w:ascii="宋体" w:hAnsi="宋体" w:cs="宋体" w:hint="eastAsia"/>
                  <w:kern w:val="0"/>
                  <w:rPrChange w:id="224" w:author="undefined" w:date="2022-10-12T17:16:00Z">
                    <w:rPr>
                      <w:rFonts w:ascii="宋体" w:hAnsi="宋体" w:cs="宋体" w:hint="eastAsia"/>
                      <w:color w:val="000000"/>
                      <w:kern w:val="0"/>
                    </w:rPr>
                  </w:rPrChange>
                </w:rPr>
                <w:delText>百分之三</w:delText>
              </w:r>
            </w:del>
            <w:ins w:id="225" w:author="undefined" w:date="2022-08-23T16:43:00Z">
              <w:r w:rsidRPr="00B543DE">
                <w:rPr>
                  <w:rFonts w:ascii="宋体" w:hAnsi="宋体" w:cs="宋体" w:hint="eastAsia"/>
                  <w:kern w:val="0"/>
                  <w:rPrChange w:id="226" w:author="undefined" w:date="2022-10-12T17:16:00Z">
                    <w:rPr>
                      <w:rFonts w:ascii="宋体" w:hAnsi="宋体" w:cs="宋体" w:hint="eastAsia"/>
                      <w:color w:val="000000"/>
                      <w:kern w:val="0"/>
                    </w:rPr>
                  </w:rPrChange>
                </w:rPr>
                <w:t>百分之五</w:t>
              </w:r>
            </w:ins>
            <w:r w:rsidRPr="00B543DE">
              <w:rPr>
                <w:rFonts w:ascii="宋体" w:hAnsi="宋体" w:cs="宋体" w:hint="eastAsia"/>
                <w:kern w:val="0"/>
                <w:rPrChange w:id="227" w:author="undefined" w:date="2022-10-12T17:16:00Z">
                  <w:rPr>
                    <w:rFonts w:ascii="宋体" w:hAnsi="宋体" w:cs="宋体" w:hint="eastAsia"/>
                    <w:color w:val="000000"/>
                    <w:kern w:val="0"/>
                  </w:rPr>
                </w:rPrChange>
              </w:rPr>
              <w:t>以上</w:t>
            </w:r>
            <w:del w:id="228" w:author="undefined" w:date="2022-08-23T16:43:00Z">
              <w:r w:rsidRPr="00B543DE">
                <w:rPr>
                  <w:rFonts w:ascii="宋体" w:hAnsi="宋体" w:cs="宋体" w:hint="eastAsia"/>
                  <w:kern w:val="0"/>
                  <w:rPrChange w:id="229" w:author="undefined" w:date="2022-10-12T17:16:00Z">
                    <w:rPr>
                      <w:rFonts w:ascii="宋体" w:hAnsi="宋体" w:cs="宋体" w:hint="eastAsia"/>
                      <w:color w:val="000000"/>
                      <w:kern w:val="0"/>
                    </w:rPr>
                  </w:rPrChange>
                </w:rPr>
                <w:delText>百分之六</w:delText>
              </w:r>
            </w:del>
            <w:ins w:id="230" w:author="undefined" w:date="2022-08-23T16:43:00Z">
              <w:r w:rsidRPr="00B543DE">
                <w:rPr>
                  <w:rFonts w:ascii="宋体" w:hAnsi="宋体" w:cs="宋体" w:hint="eastAsia"/>
                  <w:kern w:val="0"/>
                  <w:rPrChange w:id="231" w:author="undefined" w:date="2022-10-12T17:16:00Z">
                    <w:rPr>
                      <w:rFonts w:ascii="宋体" w:hAnsi="宋体" w:cs="宋体" w:hint="eastAsia"/>
                      <w:color w:val="000000"/>
                      <w:kern w:val="0"/>
                    </w:rPr>
                  </w:rPrChange>
                </w:rPr>
                <w:t>百分之十</w:t>
              </w:r>
            </w:ins>
            <w:r w:rsidRPr="00B543DE">
              <w:rPr>
                <w:rFonts w:ascii="宋体" w:hAnsi="宋体" w:cs="宋体" w:hint="eastAsia"/>
                <w:kern w:val="0"/>
                <w:rPrChange w:id="232" w:author="undefined" w:date="2022-10-12T17:16:00Z">
                  <w:rPr>
                    <w:rFonts w:ascii="宋体" w:hAnsi="宋体" w:cs="宋体" w:hint="eastAsia"/>
                    <w:color w:val="000000"/>
                    <w:kern w:val="0"/>
                  </w:rPr>
                </w:rPrChange>
              </w:rPr>
              <w:t>以下的</w:t>
            </w:r>
          </w:p>
        </w:tc>
        <w:tc>
          <w:tcPr>
            <w:tcW w:w="1404" w:type="dxa"/>
            <w:tcBorders>
              <w:top w:val="nil"/>
              <w:left w:val="nil"/>
              <w:bottom w:val="single" w:sz="4" w:space="0" w:color="auto"/>
              <w:right w:val="single" w:sz="4" w:space="0" w:color="auto"/>
            </w:tcBorders>
            <w:vAlign w:val="center"/>
          </w:tcPr>
          <w:p w:rsidR="006D6704" w:rsidRPr="006D6704" w:rsidRDefault="00B543DE">
            <w:pPr>
              <w:widowControl/>
              <w:spacing w:line="260" w:lineRule="exact"/>
              <w:jc w:val="left"/>
              <w:rPr>
                <w:rFonts w:ascii="宋体" w:cs="宋体"/>
                <w:kern w:val="0"/>
                <w:rPrChange w:id="233" w:author="undefined" w:date="2022-10-12T17:16:00Z">
                  <w:rPr>
                    <w:rFonts w:ascii="宋体" w:cs="宋体"/>
                    <w:color w:val="000000"/>
                    <w:kern w:val="0"/>
                  </w:rPr>
                </w:rPrChange>
              </w:rPr>
            </w:pPr>
            <w:r w:rsidRPr="00B543DE">
              <w:rPr>
                <w:rFonts w:ascii="宋体" w:hAnsi="宋体" w:cs="宋体" w:hint="eastAsia"/>
                <w:kern w:val="0"/>
                <w:rPrChange w:id="234" w:author="undefined" w:date="2022-10-12T17:16:00Z">
                  <w:rPr>
                    <w:rFonts w:ascii="宋体" w:hAnsi="宋体" w:cs="宋体" w:hint="eastAsia"/>
                    <w:color w:val="000000"/>
                    <w:kern w:val="0"/>
                  </w:rPr>
                </w:rPrChange>
              </w:rPr>
              <w:t>责令停止建设；限期改正，处以违法部分建设工程造价百分之六以上</w:t>
            </w:r>
            <w:del w:id="235" w:author="undefined" w:date="2022-08-23T16:44:00Z">
              <w:r w:rsidRPr="00B543DE">
                <w:rPr>
                  <w:rFonts w:ascii="宋体" w:hAnsi="宋体" w:cs="宋体" w:hint="eastAsia"/>
                  <w:kern w:val="0"/>
                  <w:rPrChange w:id="236" w:author="undefined" w:date="2022-10-12T17:16:00Z">
                    <w:rPr>
                      <w:rFonts w:ascii="宋体" w:hAnsi="宋体" w:cs="宋体" w:hint="eastAsia"/>
                      <w:color w:val="000000"/>
                      <w:kern w:val="0"/>
                    </w:rPr>
                  </w:rPrChange>
                </w:rPr>
                <w:delText>百分之七</w:delText>
              </w:r>
            </w:del>
            <w:ins w:id="237" w:author="undefined" w:date="2022-08-23T16:44:00Z">
              <w:r w:rsidRPr="00B543DE">
                <w:rPr>
                  <w:rFonts w:ascii="宋体" w:hAnsi="宋体" w:cs="宋体" w:hint="eastAsia"/>
                  <w:kern w:val="0"/>
                  <w:rPrChange w:id="238" w:author="undefined" w:date="2022-10-12T17:16:00Z">
                    <w:rPr>
                      <w:rFonts w:ascii="宋体" w:hAnsi="宋体" w:cs="宋体" w:hint="eastAsia"/>
                      <w:color w:val="000000"/>
                      <w:kern w:val="0"/>
                    </w:rPr>
                  </w:rPrChange>
                </w:rPr>
                <w:t>百分之八</w:t>
              </w:r>
            </w:ins>
            <w:r w:rsidRPr="00B543DE">
              <w:rPr>
                <w:rFonts w:ascii="宋体" w:hAnsi="宋体" w:cs="宋体" w:hint="eastAsia"/>
                <w:kern w:val="0"/>
                <w:rPrChange w:id="239" w:author="undefined" w:date="2022-10-12T17:16:00Z">
                  <w:rPr>
                    <w:rFonts w:ascii="宋体" w:hAnsi="宋体" w:cs="宋体" w:hint="eastAsia"/>
                    <w:color w:val="000000"/>
                    <w:kern w:val="0"/>
                  </w:rPr>
                </w:rPrChange>
              </w:rPr>
              <w:t>以下的罚款</w:t>
            </w:r>
          </w:p>
        </w:tc>
        <w:tc>
          <w:tcPr>
            <w:tcW w:w="521" w:type="dxa"/>
            <w:tcBorders>
              <w:top w:val="nil"/>
              <w:left w:val="nil"/>
              <w:bottom w:val="single" w:sz="4" w:space="0" w:color="auto"/>
              <w:right w:val="single" w:sz="4" w:space="0" w:color="auto"/>
            </w:tcBorders>
            <w:vAlign w:val="center"/>
          </w:tcPr>
          <w:p w:rsidR="00832855" w:rsidRDefault="00832855">
            <w:pPr>
              <w:widowControl/>
              <w:spacing w:line="320" w:lineRule="exact"/>
              <w:jc w:val="left"/>
              <w:rPr>
                <w:rFonts w:ascii="宋体"/>
                <w:color w:val="000000"/>
                <w:kern w:val="0"/>
              </w:rPr>
            </w:pPr>
            <w:r>
              <w:rPr>
                <w:rFonts w:ascii="宋体" w:hAnsi="宋体" w:cs="宋体" w:hint="eastAsia"/>
                <w:color w:val="000000"/>
                <w:kern w:val="0"/>
              </w:rPr>
              <w:t xml:space="preserve">　</w:t>
            </w:r>
          </w:p>
        </w:tc>
      </w:tr>
      <w:tr w:rsidR="00832855" w:rsidTr="0025284B">
        <w:tblPrEx>
          <w:tblW w:w="14742" w:type="dxa"/>
          <w:jc w:val="center"/>
          <w:tblLook w:val="0000"/>
          <w:tblPrExChange w:id="240" w:author="undefined" w:date="2022-08-23T16:54:00Z">
            <w:tblPrEx>
              <w:tblW w:w="14742" w:type="dxa"/>
              <w:jc w:val="center"/>
              <w:tblLook w:val="0000"/>
            </w:tblPrEx>
          </w:tblPrExChange>
        </w:tblPrEx>
        <w:trPr>
          <w:trHeight w:val="2480"/>
          <w:jc w:val="center"/>
          <w:trPrChange w:id="241" w:author="undefined" w:date="2022-08-23T16:54:00Z">
            <w:trPr>
              <w:jc w:val="center"/>
            </w:trPr>
          </w:trPrChange>
        </w:trPr>
        <w:tc>
          <w:tcPr>
            <w:tcW w:w="657" w:type="dxa"/>
            <w:vMerge/>
            <w:tcBorders>
              <w:top w:val="nil"/>
              <w:left w:val="single" w:sz="4" w:space="0" w:color="auto"/>
              <w:bottom w:val="single" w:sz="4" w:space="0" w:color="auto"/>
              <w:right w:val="single" w:sz="4" w:space="0" w:color="auto"/>
            </w:tcBorders>
            <w:vAlign w:val="center"/>
            <w:tcPrChange w:id="242" w:author="undefined" w:date="2022-08-23T16:54:00Z">
              <w:tcPr>
                <w:tcW w:w="657" w:type="dxa"/>
                <w:vMerge/>
                <w:tcBorders>
                  <w:top w:val="nil"/>
                  <w:left w:val="single" w:sz="4" w:space="0" w:color="auto"/>
                  <w:bottom w:val="single" w:sz="4" w:space="0" w:color="auto"/>
                  <w:right w:val="single" w:sz="4" w:space="0" w:color="auto"/>
                </w:tcBorders>
                <w:vAlign w:val="center"/>
              </w:tcPr>
            </w:tcPrChange>
          </w:tcPr>
          <w:p w:rsidR="00832855" w:rsidRDefault="00832855">
            <w:pPr>
              <w:widowControl/>
              <w:spacing w:line="320" w:lineRule="exact"/>
              <w:jc w:val="left"/>
              <w:rPr>
                <w:rFonts w:ascii="宋体"/>
                <w:color w:val="000000"/>
                <w:kern w:val="0"/>
              </w:rPr>
            </w:pPr>
          </w:p>
        </w:tc>
        <w:tc>
          <w:tcPr>
            <w:tcW w:w="1223" w:type="dxa"/>
            <w:vMerge/>
            <w:tcBorders>
              <w:top w:val="nil"/>
              <w:left w:val="single" w:sz="4" w:space="0" w:color="auto"/>
              <w:bottom w:val="single" w:sz="4" w:space="0" w:color="auto"/>
              <w:right w:val="single" w:sz="4" w:space="0" w:color="auto"/>
            </w:tcBorders>
            <w:vAlign w:val="center"/>
            <w:tcPrChange w:id="243" w:author="undefined" w:date="2022-08-23T16:54:00Z">
              <w:tcPr>
                <w:tcW w:w="1223" w:type="dxa"/>
                <w:vMerge/>
                <w:tcBorders>
                  <w:top w:val="nil"/>
                  <w:left w:val="single" w:sz="4" w:space="0" w:color="auto"/>
                  <w:bottom w:val="single" w:sz="4" w:space="0" w:color="auto"/>
                  <w:right w:val="single" w:sz="4" w:space="0" w:color="auto"/>
                </w:tcBorders>
                <w:vAlign w:val="center"/>
              </w:tcPr>
            </w:tcPrChange>
          </w:tcPr>
          <w:p w:rsidR="00832855" w:rsidRDefault="00832855">
            <w:pPr>
              <w:widowControl/>
              <w:spacing w:line="320" w:lineRule="exact"/>
              <w:jc w:val="left"/>
              <w:rPr>
                <w:rFonts w:ascii="宋体"/>
                <w:color w:val="000000"/>
                <w:kern w:val="0"/>
              </w:rPr>
            </w:pPr>
          </w:p>
        </w:tc>
        <w:tc>
          <w:tcPr>
            <w:tcW w:w="5344" w:type="dxa"/>
            <w:vMerge/>
            <w:tcBorders>
              <w:top w:val="nil"/>
              <w:left w:val="single" w:sz="4" w:space="0" w:color="auto"/>
              <w:bottom w:val="single" w:sz="4" w:space="0" w:color="auto"/>
              <w:right w:val="single" w:sz="4" w:space="0" w:color="auto"/>
            </w:tcBorders>
            <w:vAlign w:val="center"/>
            <w:tcPrChange w:id="244" w:author="undefined" w:date="2022-08-23T16:54:00Z">
              <w:tcPr>
                <w:tcW w:w="5344" w:type="dxa"/>
                <w:vMerge/>
                <w:tcBorders>
                  <w:top w:val="nil"/>
                  <w:left w:val="single" w:sz="4" w:space="0" w:color="auto"/>
                  <w:bottom w:val="single" w:sz="4" w:space="0" w:color="auto"/>
                  <w:right w:val="single" w:sz="4" w:space="0" w:color="auto"/>
                </w:tcBorders>
                <w:vAlign w:val="center"/>
              </w:tcPr>
            </w:tcPrChange>
          </w:tcPr>
          <w:p w:rsidR="00832855" w:rsidRDefault="00832855">
            <w:pPr>
              <w:widowControl/>
              <w:spacing w:line="320" w:lineRule="exact"/>
              <w:jc w:val="left"/>
              <w:rPr>
                <w:rFonts w:ascii="宋体"/>
                <w:color w:val="000000"/>
                <w:kern w:val="0"/>
              </w:rPr>
            </w:pPr>
          </w:p>
        </w:tc>
        <w:tc>
          <w:tcPr>
            <w:tcW w:w="2514" w:type="dxa"/>
            <w:vMerge/>
            <w:tcBorders>
              <w:top w:val="nil"/>
              <w:left w:val="single" w:sz="4" w:space="0" w:color="auto"/>
              <w:bottom w:val="single" w:sz="4" w:space="0" w:color="auto"/>
              <w:right w:val="single" w:sz="4" w:space="0" w:color="auto"/>
            </w:tcBorders>
            <w:vAlign w:val="center"/>
            <w:tcPrChange w:id="245" w:author="undefined" w:date="2022-08-23T16:54:00Z">
              <w:tcPr>
                <w:tcW w:w="2514" w:type="dxa"/>
                <w:vMerge/>
                <w:tcBorders>
                  <w:top w:val="nil"/>
                  <w:left w:val="single" w:sz="4" w:space="0" w:color="auto"/>
                  <w:bottom w:val="single" w:sz="4" w:space="0" w:color="auto"/>
                  <w:right w:val="single" w:sz="4" w:space="0" w:color="auto"/>
                </w:tcBorders>
                <w:vAlign w:val="center"/>
              </w:tcPr>
            </w:tcPrChange>
          </w:tcPr>
          <w:p w:rsidR="00832855" w:rsidRDefault="00832855">
            <w:pPr>
              <w:widowControl/>
              <w:spacing w:line="320" w:lineRule="exact"/>
              <w:jc w:val="left"/>
              <w:rPr>
                <w:rFonts w:ascii="宋体"/>
                <w:color w:val="000000"/>
                <w:kern w:val="0"/>
              </w:rPr>
            </w:pPr>
          </w:p>
        </w:tc>
        <w:tc>
          <w:tcPr>
            <w:tcW w:w="928" w:type="dxa"/>
            <w:tcBorders>
              <w:top w:val="nil"/>
              <w:left w:val="nil"/>
              <w:bottom w:val="single" w:sz="4" w:space="0" w:color="auto"/>
              <w:right w:val="single" w:sz="4" w:space="0" w:color="auto"/>
            </w:tcBorders>
            <w:vAlign w:val="center"/>
            <w:tcPrChange w:id="246" w:author="undefined" w:date="2022-08-23T16:54:00Z">
              <w:tcPr>
                <w:tcW w:w="928" w:type="dxa"/>
                <w:tcBorders>
                  <w:top w:val="nil"/>
                  <w:left w:val="nil"/>
                  <w:bottom w:val="single" w:sz="4" w:space="0" w:color="auto"/>
                  <w:right w:val="single" w:sz="4" w:space="0" w:color="auto"/>
                </w:tcBorders>
                <w:vAlign w:val="center"/>
              </w:tcPr>
            </w:tcPrChange>
          </w:tcPr>
          <w:p w:rsidR="00832855" w:rsidRDefault="00832855">
            <w:pPr>
              <w:widowControl/>
              <w:spacing w:line="320" w:lineRule="exact"/>
              <w:jc w:val="center"/>
              <w:rPr>
                <w:rFonts w:ascii="宋体"/>
                <w:color w:val="000000"/>
                <w:kern w:val="0"/>
              </w:rPr>
            </w:pPr>
            <w:r>
              <w:rPr>
                <w:rFonts w:ascii="宋体" w:hAnsi="宋体" w:cs="宋体" w:hint="eastAsia"/>
                <w:color w:val="000000"/>
                <w:kern w:val="0"/>
              </w:rPr>
              <w:t>严重</w:t>
            </w:r>
          </w:p>
        </w:tc>
        <w:tc>
          <w:tcPr>
            <w:tcW w:w="2151" w:type="dxa"/>
            <w:tcBorders>
              <w:top w:val="nil"/>
              <w:left w:val="nil"/>
              <w:bottom w:val="single" w:sz="4" w:space="0" w:color="auto"/>
              <w:right w:val="single" w:sz="4" w:space="0" w:color="auto"/>
            </w:tcBorders>
            <w:vAlign w:val="center"/>
            <w:tcPrChange w:id="247" w:author="undefined" w:date="2022-08-23T16:54:00Z">
              <w:tcPr>
                <w:tcW w:w="2151" w:type="dxa"/>
                <w:tcBorders>
                  <w:top w:val="nil"/>
                  <w:left w:val="nil"/>
                  <w:bottom w:val="single" w:sz="4" w:space="0" w:color="auto"/>
                  <w:right w:val="single" w:sz="4" w:space="0" w:color="auto"/>
                </w:tcBorders>
                <w:vAlign w:val="center"/>
              </w:tcPr>
            </w:tcPrChange>
          </w:tcPr>
          <w:p w:rsidR="006D6704" w:rsidRPr="006D6704" w:rsidRDefault="00B543DE">
            <w:pPr>
              <w:widowControl/>
              <w:spacing w:line="320" w:lineRule="exact"/>
              <w:jc w:val="left"/>
              <w:rPr>
                <w:rFonts w:ascii="宋体" w:cs="宋体"/>
                <w:kern w:val="0"/>
                <w:rPrChange w:id="248" w:author="undefined" w:date="2022-10-12T17:16:00Z">
                  <w:rPr>
                    <w:rFonts w:ascii="宋体" w:cs="宋体"/>
                    <w:color w:val="000000"/>
                    <w:kern w:val="0"/>
                  </w:rPr>
                </w:rPrChange>
              </w:rPr>
            </w:pPr>
            <w:r w:rsidRPr="00B543DE">
              <w:rPr>
                <w:rFonts w:ascii="宋体" w:hAnsi="宋体" w:cs="宋体" w:hint="eastAsia"/>
                <w:kern w:val="0"/>
                <w:rPrChange w:id="249" w:author="undefined" w:date="2022-10-12T17:16:00Z">
                  <w:rPr>
                    <w:rFonts w:ascii="宋体" w:hAnsi="宋体" w:cs="宋体" w:hint="eastAsia"/>
                    <w:color w:val="000000"/>
                    <w:kern w:val="0"/>
                  </w:rPr>
                </w:rPrChange>
              </w:rPr>
              <w:t>违法部分的建筑面积占审批面积</w:t>
            </w:r>
            <w:del w:id="250" w:author="undefined" w:date="2022-08-23T16:43:00Z">
              <w:r w:rsidRPr="00B543DE">
                <w:rPr>
                  <w:rFonts w:ascii="宋体" w:hAnsi="宋体" w:cs="宋体" w:hint="eastAsia"/>
                  <w:kern w:val="0"/>
                  <w:rPrChange w:id="251" w:author="undefined" w:date="2022-10-12T17:16:00Z">
                    <w:rPr>
                      <w:rFonts w:ascii="宋体" w:hAnsi="宋体" w:cs="宋体" w:hint="eastAsia"/>
                      <w:color w:val="000000"/>
                      <w:kern w:val="0"/>
                    </w:rPr>
                  </w:rPrChange>
                </w:rPr>
                <w:delText>百分之六</w:delText>
              </w:r>
            </w:del>
            <w:ins w:id="252" w:author="undefined" w:date="2022-08-23T16:43:00Z">
              <w:r w:rsidRPr="00B543DE">
                <w:rPr>
                  <w:rFonts w:ascii="宋体" w:hAnsi="宋体" w:cs="宋体" w:hint="eastAsia"/>
                  <w:kern w:val="0"/>
                  <w:rPrChange w:id="253" w:author="undefined" w:date="2022-10-12T17:16:00Z">
                    <w:rPr>
                      <w:rFonts w:ascii="宋体" w:hAnsi="宋体" w:cs="宋体" w:hint="eastAsia"/>
                      <w:color w:val="000000"/>
                      <w:kern w:val="0"/>
                    </w:rPr>
                  </w:rPrChange>
                </w:rPr>
                <w:t>百分之十</w:t>
              </w:r>
            </w:ins>
            <w:r w:rsidRPr="00B543DE">
              <w:rPr>
                <w:rFonts w:ascii="宋体" w:hAnsi="宋体" w:cs="宋体" w:hint="eastAsia"/>
                <w:kern w:val="0"/>
                <w:rPrChange w:id="254" w:author="undefined" w:date="2022-10-12T17:16:00Z">
                  <w:rPr>
                    <w:rFonts w:ascii="宋体" w:hAnsi="宋体" w:cs="宋体" w:hint="eastAsia"/>
                    <w:color w:val="000000"/>
                    <w:kern w:val="0"/>
                  </w:rPr>
                </w:rPrChange>
              </w:rPr>
              <w:t>以上</w:t>
            </w:r>
            <w:del w:id="255" w:author="undefined" w:date="2022-08-23T16:43:00Z">
              <w:r w:rsidRPr="00B543DE">
                <w:rPr>
                  <w:rFonts w:ascii="宋体" w:hAnsi="宋体" w:cs="宋体" w:hint="eastAsia"/>
                  <w:kern w:val="0"/>
                  <w:rPrChange w:id="256" w:author="undefined" w:date="2022-10-12T17:16:00Z">
                    <w:rPr>
                      <w:rFonts w:ascii="宋体" w:hAnsi="宋体" w:cs="宋体" w:hint="eastAsia"/>
                      <w:color w:val="000000"/>
                      <w:kern w:val="0"/>
                    </w:rPr>
                  </w:rPrChange>
                </w:rPr>
                <w:delText>百分之十以下</w:delText>
              </w:r>
            </w:del>
            <w:r w:rsidRPr="00B543DE">
              <w:rPr>
                <w:rFonts w:ascii="宋体" w:hAnsi="宋体" w:cs="宋体" w:hint="eastAsia"/>
                <w:kern w:val="0"/>
                <w:rPrChange w:id="257" w:author="undefined" w:date="2022-10-12T17:16:00Z">
                  <w:rPr>
                    <w:rFonts w:ascii="宋体" w:hAnsi="宋体" w:cs="宋体" w:hint="eastAsia"/>
                    <w:color w:val="000000"/>
                    <w:kern w:val="0"/>
                  </w:rPr>
                </w:rPrChange>
              </w:rPr>
              <w:t>的</w:t>
            </w:r>
          </w:p>
        </w:tc>
        <w:tc>
          <w:tcPr>
            <w:tcW w:w="1404" w:type="dxa"/>
            <w:tcBorders>
              <w:top w:val="nil"/>
              <w:left w:val="nil"/>
              <w:bottom w:val="single" w:sz="4" w:space="0" w:color="auto"/>
              <w:right w:val="single" w:sz="4" w:space="0" w:color="auto"/>
            </w:tcBorders>
            <w:vAlign w:val="center"/>
            <w:tcPrChange w:id="258" w:author="undefined" w:date="2022-08-23T16:54:00Z">
              <w:tcPr>
                <w:tcW w:w="1404" w:type="dxa"/>
                <w:tcBorders>
                  <w:top w:val="nil"/>
                  <w:left w:val="nil"/>
                  <w:bottom w:val="single" w:sz="4" w:space="0" w:color="auto"/>
                  <w:right w:val="single" w:sz="4" w:space="0" w:color="auto"/>
                </w:tcBorders>
                <w:vAlign w:val="center"/>
              </w:tcPr>
            </w:tcPrChange>
          </w:tcPr>
          <w:p w:rsidR="006D6704" w:rsidRPr="006D6704" w:rsidRDefault="00B543DE">
            <w:pPr>
              <w:widowControl/>
              <w:spacing w:line="260" w:lineRule="exact"/>
              <w:jc w:val="left"/>
              <w:rPr>
                <w:rFonts w:ascii="宋体" w:cs="宋体"/>
                <w:kern w:val="0"/>
                <w:rPrChange w:id="259" w:author="undefined" w:date="2022-10-12T17:16:00Z">
                  <w:rPr>
                    <w:rFonts w:ascii="宋体" w:cs="宋体"/>
                    <w:color w:val="000000"/>
                    <w:kern w:val="0"/>
                  </w:rPr>
                </w:rPrChange>
              </w:rPr>
            </w:pPr>
            <w:r w:rsidRPr="00B543DE">
              <w:rPr>
                <w:rFonts w:ascii="宋体" w:hAnsi="宋体" w:cs="宋体" w:hint="eastAsia"/>
                <w:kern w:val="0"/>
                <w:rPrChange w:id="260" w:author="undefined" w:date="2022-10-12T17:16:00Z">
                  <w:rPr>
                    <w:rFonts w:ascii="宋体" w:hAnsi="宋体" w:cs="宋体" w:hint="eastAsia"/>
                    <w:color w:val="000000"/>
                    <w:kern w:val="0"/>
                  </w:rPr>
                </w:rPrChange>
              </w:rPr>
              <w:t>责令停止建设；限期改正，处以违法部分建设工程造价</w:t>
            </w:r>
            <w:del w:id="261" w:author="undefined" w:date="2022-08-23T16:44:00Z">
              <w:r w:rsidRPr="00B543DE">
                <w:rPr>
                  <w:rFonts w:ascii="宋体" w:hAnsi="宋体" w:cs="宋体" w:hint="eastAsia"/>
                  <w:kern w:val="0"/>
                  <w:rPrChange w:id="262" w:author="undefined" w:date="2022-10-12T17:16:00Z">
                    <w:rPr>
                      <w:rFonts w:ascii="宋体" w:hAnsi="宋体" w:cs="宋体" w:hint="eastAsia"/>
                      <w:color w:val="000000"/>
                      <w:kern w:val="0"/>
                    </w:rPr>
                  </w:rPrChange>
                </w:rPr>
                <w:delText>百分之七</w:delText>
              </w:r>
            </w:del>
            <w:ins w:id="263" w:author="undefined" w:date="2022-08-23T16:44:00Z">
              <w:r w:rsidRPr="00B543DE">
                <w:rPr>
                  <w:rFonts w:ascii="宋体" w:hAnsi="宋体" w:cs="宋体" w:hint="eastAsia"/>
                  <w:kern w:val="0"/>
                  <w:rPrChange w:id="264" w:author="undefined" w:date="2022-10-12T17:16:00Z">
                    <w:rPr>
                      <w:rFonts w:ascii="宋体" w:hAnsi="宋体" w:cs="宋体" w:hint="eastAsia"/>
                      <w:color w:val="000000"/>
                      <w:kern w:val="0"/>
                    </w:rPr>
                  </w:rPrChange>
                </w:rPr>
                <w:t>百分之八</w:t>
              </w:r>
            </w:ins>
            <w:r w:rsidRPr="00B543DE">
              <w:rPr>
                <w:rFonts w:ascii="宋体" w:hAnsi="宋体" w:cs="宋体" w:hint="eastAsia"/>
                <w:kern w:val="0"/>
                <w:rPrChange w:id="265" w:author="undefined" w:date="2022-10-12T17:16:00Z">
                  <w:rPr>
                    <w:rFonts w:ascii="宋体" w:hAnsi="宋体" w:cs="宋体" w:hint="eastAsia"/>
                    <w:color w:val="000000"/>
                    <w:kern w:val="0"/>
                  </w:rPr>
                </w:rPrChange>
              </w:rPr>
              <w:t>以上</w:t>
            </w:r>
            <w:del w:id="266" w:author="undefined" w:date="2022-08-23T16:44:00Z">
              <w:r w:rsidRPr="00B543DE">
                <w:rPr>
                  <w:rFonts w:ascii="宋体" w:hAnsi="宋体" w:cs="宋体" w:hint="eastAsia"/>
                  <w:kern w:val="0"/>
                  <w:rPrChange w:id="267" w:author="undefined" w:date="2022-10-12T17:16:00Z">
                    <w:rPr>
                      <w:rFonts w:ascii="宋体" w:hAnsi="宋体" w:cs="宋体" w:hint="eastAsia"/>
                      <w:color w:val="000000"/>
                      <w:kern w:val="0"/>
                    </w:rPr>
                  </w:rPrChange>
                </w:rPr>
                <w:delText>百分之八</w:delText>
              </w:r>
            </w:del>
            <w:ins w:id="268" w:author="undefined" w:date="2022-08-23T16:44:00Z">
              <w:r w:rsidRPr="00B543DE">
                <w:rPr>
                  <w:rFonts w:ascii="宋体" w:hAnsi="宋体" w:cs="宋体" w:hint="eastAsia"/>
                  <w:kern w:val="0"/>
                  <w:rPrChange w:id="269" w:author="undefined" w:date="2022-10-12T17:16:00Z">
                    <w:rPr>
                      <w:rFonts w:ascii="宋体" w:hAnsi="宋体" w:cs="宋体" w:hint="eastAsia"/>
                      <w:color w:val="000000"/>
                      <w:kern w:val="0"/>
                    </w:rPr>
                  </w:rPrChange>
                </w:rPr>
                <w:t>百分之十</w:t>
              </w:r>
            </w:ins>
            <w:r w:rsidRPr="00B543DE">
              <w:rPr>
                <w:rFonts w:ascii="宋体" w:hAnsi="宋体" w:cs="宋体" w:hint="eastAsia"/>
                <w:kern w:val="0"/>
                <w:rPrChange w:id="270" w:author="undefined" w:date="2022-10-12T17:16:00Z">
                  <w:rPr>
                    <w:rFonts w:ascii="宋体" w:hAnsi="宋体" w:cs="宋体" w:hint="eastAsia"/>
                    <w:color w:val="000000"/>
                    <w:kern w:val="0"/>
                  </w:rPr>
                </w:rPrChange>
              </w:rPr>
              <w:t>以下的罚款</w:t>
            </w:r>
          </w:p>
        </w:tc>
        <w:tc>
          <w:tcPr>
            <w:tcW w:w="521" w:type="dxa"/>
            <w:tcBorders>
              <w:top w:val="nil"/>
              <w:left w:val="nil"/>
              <w:bottom w:val="single" w:sz="4" w:space="0" w:color="auto"/>
              <w:right w:val="single" w:sz="4" w:space="0" w:color="auto"/>
            </w:tcBorders>
            <w:vAlign w:val="center"/>
            <w:tcPrChange w:id="271" w:author="undefined" w:date="2022-08-23T16:54:00Z">
              <w:tcPr>
                <w:tcW w:w="521" w:type="dxa"/>
                <w:tcBorders>
                  <w:top w:val="nil"/>
                  <w:left w:val="nil"/>
                  <w:bottom w:val="single" w:sz="4" w:space="0" w:color="auto"/>
                  <w:right w:val="single" w:sz="4" w:space="0" w:color="auto"/>
                </w:tcBorders>
                <w:vAlign w:val="center"/>
              </w:tcPr>
            </w:tcPrChange>
          </w:tcPr>
          <w:p w:rsidR="00832855" w:rsidRDefault="00832855">
            <w:pPr>
              <w:widowControl/>
              <w:spacing w:line="320" w:lineRule="exact"/>
              <w:jc w:val="left"/>
              <w:rPr>
                <w:rFonts w:ascii="宋体"/>
                <w:color w:val="000000"/>
                <w:kern w:val="0"/>
              </w:rPr>
            </w:pPr>
            <w:r>
              <w:rPr>
                <w:rFonts w:ascii="宋体" w:hAnsi="宋体" w:cs="宋体" w:hint="eastAsia"/>
                <w:color w:val="000000"/>
                <w:kern w:val="0"/>
              </w:rPr>
              <w:t xml:space="preserve">　</w:t>
            </w:r>
          </w:p>
        </w:tc>
      </w:tr>
      <w:tr w:rsidR="00832855" w:rsidTr="00224BF1">
        <w:tblPrEx>
          <w:tblW w:w="14742" w:type="dxa"/>
          <w:jc w:val="center"/>
          <w:tblLook w:val="0000"/>
          <w:tblPrExChange w:id="272" w:author="undefined" w:date="2022-08-08T16:00:00Z">
            <w:tblPrEx>
              <w:tblW w:w="14742" w:type="dxa"/>
              <w:jc w:val="center"/>
              <w:tblLook w:val="0000"/>
            </w:tblPrEx>
          </w:tblPrExChange>
        </w:tblPrEx>
        <w:trPr>
          <w:trHeight w:val="1429"/>
          <w:jc w:val="center"/>
          <w:trPrChange w:id="273" w:author="undefined" w:date="2022-08-08T16:00:00Z">
            <w:trPr>
              <w:jc w:val="center"/>
            </w:trPr>
          </w:trPrChange>
        </w:trPr>
        <w:tc>
          <w:tcPr>
            <w:tcW w:w="657" w:type="dxa"/>
            <w:vMerge w:val="restart"/>
            <w:tcBorders>
              <w:top w:val="nil"/>
              <w:left w:val="single" w:sz="4" w:space="0" w:color="auto"/>
              <w:bottom w:val="single" w:sz="4" w:space="0" w:color="auto"/>
              <w:right w:val="single" w:sz="4" w:space="0" w:color="auto"/>
            </w:tcBorders>
            <w:vAlign w:val="center"/>
            <w:tcPrChange w:id="274" w:author="undefined" w:date="2022-08-08T16:00:00Z">
              <w:tcPr>
                <w:tcW w:w="580" w:type="dxa"/>
                <w:vMerge w:val="restart"/>
                <w:tcBorders>
                  <w:top w:val="nil"/>
                  <w:left w:val="single" w:sz="4" w:space="0" w:color="auto"/>
                  <w:bottom w:val="single" w:sz="4" w:space="0" w:color="auto"/>
                  <w:right w:val="single" w:sz="4" w:space="0" w:color="auto"/>
                </w:tcBorders>
                <w:vAlign w:val="center"/>
              </w:tcPr>
            </w:tcPrChange>
          </w:tcPr>
          <w:p w:rsidR="00832855" w:rsidRDefault="00832855">
            <w:pPr>
              <w:widowControl/>
              <w:spacing w:line="320" w:lineRule="exact"/>
              <w:jc w:val="center"/>
              <w:rPr>
                <w:rFonts w:ascii="宋体"/>
                <w:color w:val="000000"/>
                <w:kern w:val="0"/>
              </w:rPr>
            </w:pPr>
            <w:r>
              <w:rPr>
                <w:rFonts w:ascii="宋体" w:hAnsi="宋体" w:cs="宋体"/>
                <w:color w:val="000000"/>
                <w:kern w:val="0"/>
              </w:rPr>
              <w:t>5</w:t>
            </w:r>
          </w:p>
        </w:tc>
        <w:tc>
          <w:tcPr>
            <w:tcW w:w="1223" w:type="dxa"/>
            <w:vMerge w:val="restart"/>
            <w:tcBorders>
              <w:top w:val="nil"/>
              <w:left w:val="single" w:sz="4" w:space="0" w:color="auto"/>
              <w:bottom w:val="single" w:sz="4" w:space="0" w:color="auto"/>
              <w:right w:val="single" w:sz="4" w:space="0" w:color="auto"/>
            </w:tcBorders>
            <w:vAlign w:val="center"/>
            <w:tcPrChange w:id="275" w:author="undefined" w:date="2022-08-08T16:00:00Z">
              <w:tcPr>
                <w:tcW w:w="1080" w:type="dxa"/>
                <w:vMerge w:val="restart"/>
                <w:tcBorders>
                  <w:top w:val="nil"/>
                  <w:left w:val="single" w:sz="4" w:space="0" w:color="auto"/>
                  <w:bottom w:val="single" w:sz="4" w:space="0" w:color="auto"/>
                  <w:right w:val="single" w:sz="4" w:space="0" w:color="auto"/>
                </w:tcBorders>
                <w:vAlign w:val="center"/>
              </w:tcPr>
            </w:tcPrChange>
          </w:tcPr>
          <w:p w:rsidR="00832855" w:rsidRDefault="00832855">
            <w:pPr>
              <w:widowControl/>
              <w:spacing w:line="320" w:lineRule="exact"/>
              <w:jc w:val="left"/>
              <w:rPr>
                <w:rFonts w:ascii="宋体"/>
                <w:color w:val="000000"/>
                <w:kern w:val="0"/>
              </w:rPr>
            </w:pPr>
            <w:r>
              <w:rPr>
                <w:rFonts w:ascii="宋体" w:hAnsi="宋体" w:cs="宋体" w:hint="eastAsia"/>
                <w:color w:val="000000"/>
                <w:kern w:val="0"/>
              </w:rPr>
              <w:t>未按照建设工程规划许可证或者乡村建设规划许可证的规定进行建设，无法</w:t>
            </w:r>
            <w:r>
              <w:rPr>
                <w:rFonts w:ascii="宋体" w:hAnsi="宋体" w:cs="宋体" w:hint="eastAsia"/>
                <w:color w:val="000000"/>
                <w:kern w:val="0"/>
              </w:rPr>
              <w:lastRenderedPageBreak/>
              <w:t>采取改正措施消除影响的（不能拆除的）</w:t>
            </w:r>
          </w:p>
        </w:tc>
        <w:tc>
          <w:tcPr>
            <w:tcW w:w="5344" w:type="dxa"/>
            <w:vMerge w:val="restart"/>
            <w:tcBorders>
              <w:top w:val="nil"/>
              <w:left w:val="single" w:sz="4" w:space="0" w:color="auto"/>
              <w:bottom w:val="single" w:sz="4" w:space="0" w:color="auto"/>
              <w:right w:val="single" w:sz="4" w:space="0" w:color="auto"/>
            </w:tcBorders>
            <w:vAlign w:val="center"/>
            <w:tcPrChange w:id="276" w:author="undefined" w:date="2022-08-08T16:00:00Z">
              <w:tcPr>
                <w:tcW w:w="4720" w:type="dxa"/>
                <w:vMerge w:val="restart"/>
                <w:tcBorders>
                  <w:top w:val="nil"/>
                  <w:left w:val="single" w:sz="4" w:space="0" w:color="auto"/>
                  <w:bottom w:val="single" w:sz="4" w:space="0" w:color="auto"/>
                  <w:right w:val="single" w:sz="4" w:space="0" w:color="auto"/>
                </w:tcBorders>
                <w:vAlign w:val="center"/>
              </w:tcPr>
            </w:tcPrChange>
          </w:tcPr>
          <w:p w:rsidR="0014336E" w:rsidRDefault="007B006C">
            <w:pPr>
              <w:widowControl/>
              <w:spacing w:line="320" w:lineRule="exact"/>
              <w:jc w:val="left"/>
              <w:rPr>
                <w:rFonts w:ascii="宋体"/>
                <w:color w:val="000000"/>
                <w:kern w:val="0"/>
              </w:rPr>
            </w:pPr>
            <w:ins w:id="277" w:author="Administrator" w:date="2022-12-16T15:16:00Z">
              <w:r>
                <w:rPr>
                  <w:rFonts w:ascii="宋体" w:hAnsi="宋体" w:cs="宋体" w:hint="eastAsia"/>
                  <w:color w:val="000000"/>
                  <w:kern w:val="0"/>
                </w:rPr>
                <w:lastRenderedPageBreak/>
                <w:t>《厦门市城乡规划条例》</w:t>
              </w:r>
            </w:ins>
            <w:r w:rsidR="00832855">
              <w:rPr>
                <w:rFonts w:ascii="宋体" w:hAnsi="宋体" w:cs="宋体" w:hint="eastAsia"/>
                <w:color w:val="000000"/>
                <w:kern w:val="0"/>
              </w:rPr>
              <w:t>第四十二条</w:t>
            </w:r>
            <w:del w:id="278" w:author="Administrator" w:date="2023-02-07T15:20:00Z">
              <w:r w:rsidR="00832855" w:rsidDel="00925FC2">
                <w:rPr>
                  <w:rFonts w:ascii="宋体" w:hAnsi="宋体" w:cs="宋体" w:hint="eastAsia"/>
                  <w:color w:val="000000"/>
                  <w:kern w:val="0"/>
                </w:rPr>
                <w:delText>：</w:delText>
              </w:r>
            </w:del>
            <w:ins w:id="279" w:author="Administrator" w:date="2023-02-07T15:20:00Z">
              <w:r w:rsidR="00925FC2">
                <w:rPr>
                  <w:rFonts w:ascii="宋体" w:hAnsi="宋体" w:cs="宋体" w:hint="eastAsia"/>
                  <w:color w:val="000000"/>
                  <w:kern w:val="0"/>
                </w:rPr>
                <w:t xml:space="preserve"> </w:t>
              </w:r>
            </w:ins>
            <w:r w:rsidR="00832855">
              <w:rPr>
                <w:rFonts w:ascii="宋体" w:hAnsi="宋体" w:cs="宋体" w:hint="eastAsia"/>
                <w:color w:val="000000"/>
                <w:kern w:val="0"/>
              </w:rPr>
              <w:t>建设单位或者个人需要变更建设工程规划许可进行建设的，应当报经原发证机关批准后，方可实施。变更的内容涉及利害关系人合法权益的，市城乡规划主管部门应当采取听证等形式听取利害关系人意见。</w:t>
            </w:r>
          </w:p>
        </w:tc>
        <w:tc>
          <w:tcPr>
            <w:tcW w:w="2514" w:type="dxa"/>
            <w:vMerge w:val="restart"/>
            <w:tcBorders>
              <w:top w:val="nil"/>
              <w:left w:val="single" w:sz="4" w:space="0" w:color="auto"/>
              <w:bottom w:val="single" w:sz="4" w:space="0" w:color="auto"/>
              <w:right w:val="single" w:sz="4" w:space="0" w:color="auto"/>
            </w:tcBorders>
            <w:vAlign w:val="center"/>
            <w:tcPrChange w:id="280" w:author="undefined" w:date="2022-08-08T16:00:00Z">
              <w:tcPr>
                <w:tcW w:w="2220" w:type="dxa"/>
                <w:vMerge w:val="restart"/>
                <w:tcBorders>
                  <w:top w:val="nil"/>
                  <w:left w:val="single" w:sz="4" w:space="0" w:color="auto"/>
                  <w:bottom w:val="single" w:sz="4" w:space="0" w:color="auto"/>
                  <w:right w:val="single" w:sz="4" w:space="0" w:color="auto"/>
                </w:tcBorders>
                <w:vAlign w:val="center"/>
              </w:tcPr>
            </w:tcPrChange>
          </w:tcPr>
          <w:p w:rsidR="0014336E" w:rsidRDefault="007B006C">
            <w:pPr>
              <w:widowControl/>
              <w:spacing w:line="320" w:lineRule="exact"/>
              <w:jc w:val="left"/>
              <w:rPr>
                <w:rFonts w:ascii="宋体"/>
                <w:color w:val="000000"/>
                <w:kern w:val="0"/>
              </w:rPr>
            </w:pPr>
            <w:ins w:id="281" w:author="Administrator" w:date="2022-12-16T15:17:00Z">
              <w:r>
                <w:rPr>
                  <w:rFonts w:ascii="宋体" w:hAnsi="宋体" w:cs="宋体" w:hint="eastAsia"/>
                  <w:color w:val="000000"/>
                  <w:kern w:val="0"/>
                </w:rPr>
                <w:t>《厦门市城乡规划条例》</w:t>
              </w:r>
            </w:ins>
            <w:r w:rsidR="00832855">
              <w:rPr>
                <w:rFonts w:ascii="宋体" w:hAnsi="宋体" w:cs="宋体" w:hint="eastAsia"/>
                <w:color w:val="000000"/>
                <w:kern w:val="0"/>
              </w:rPr>
              <w:t>第五十八条</w:t>
            </w:r>
            <w:del w:id="282" w:author="Administrator" w:date="2023-02-07T15:20:00Z">
              <w:r w:rsidR="00832855" w:rsidDel="00925FC2">
                <w:rPr>
                  <w:rFonts w:ascii="宋体" w:hAnsi="宋体" w:cs="宋体" w:hint="eastAsia"/>
                  <w:color w:val="000000"/>
                  <w:kern w:val="0"/>
                </w:rPr>
                <w:delText>：</w:delText>
              </w:r>
            </w:del>
            <w:ins w:id="283" w:author="Administrator" w:date="2023-02-07T15:20:00Z">
              <w:r w:rsidR="00925FC2">
                <w:rPr>
                  <w:rFonts w:ascii="宋体" w:hAnsi="宋体" w:cs="宋体" w:hint="eastAsia"/>
                  <w:color w:val="000000"/>
                  <w:kern w:val="0"/>
                </w:rPr>
                <w:t xml:space="preserve"> </w:t>
              </w:r>
            </w:ins>
            <w:r w:rsidR="00832855">
              <w:rPr>
                <w:rFonts w:ascii="宋体" w:hAnsi="宋体" w:cs="宋体" w:hint="eastAsia"/>
                <w:color w:val="000000"/>
                <w:kern w:val="0"/>
              </w:rPr>
              <w:t>违反本条例规定，未按照建设工程规划许可证或者乡村建设规划许可证的规定进行建设的，由城市管理行政执法部门责令停止建设；尚可采取改正措施消</w:t>
            </w:r>
            <w:r w:rsidR="00832855">
              <w:rPr>
                <w:rFonts w:ascii="宋体" w:hAnsi="宋体" w:cs="宋体" w:hint="eastAsia"/>
                <w:color w:val="000000"/>
                <w:kern w:val="0"/>
              </w:rPr>
              <w:lastRenderedPageBreak/>
              <w:t>除对规划实施的影响的，限期改正，处以违法部分建设工程造价百分之五以上百分之十以下的罚款；无法采取改正措施消除影响的，限期拆除，不能拆除的，没收实物或者没收违法收入，可以并处违法部分建设工程造价百分之十以下的罚款。</w:t>
            </w:r>
          </w:p>
        </w:tc>
        <w:tc>
          <w:tcPr>
            <w:tcW w:w="928" w:type="dxa"/>
            <w:tcBorders>
              <w:top w:val="nil"/>
              <w:left w:val="nil"/>
              <w:bottom w:val="single" w:sz="4" w:space="0" w:color="auto"/>
              <w:right w:val="single" w:sz="4" w:space="0" w:color="auto"/>
            </w:tcBorders>
            <w:noWrap/>
            <w:vAlign w:val="center"/>
            <w:tcPrChange w:id="284" w:author="undefined" w:date="2022-08-08T16:00:00Z">
              <w:tcPr>
                <w:tcW w:w="820" w:type="dxa"/>
                <w:tcBorders>
                  <w:top w:val="nil"/>
                  <w:left w:val="nil"/>
                  <w:bottom w:val="single" w:sz="4" w:space="0" w:color="auto"/>
                  <w:right w:val="single" w:sz="4" w:space="0" w:color="auto"/>
                </w:tcBorders>
                <w:noWrap/>
                <w:vAlign w:val="center"/>
              </w:tcPr>
            </w:tcPrChange>
          </w:tcPr>
          <w:p w:rsidR="00832855" w:rsidRDefault="00832855">
            <w:pPr>
              <w:widowControl/>
              <w:spacing w:line="320" w:lineRule="exact"/>
              <w:jc w:val="center"/>
              <w:rPr>
                <w:rFonts w:ascii="宋体"/>
                <w:color w:val="000000"/>
                <w:kern w:val="0"/>
              </w:rPr>
            </w:pPr>
            <w:r>
              <w:rPr>
                <w:rFonts w:ascii="宋体" w:hAnsi="宋体" w:cs="宋体" w:hint="eastAsia"/>
                <w:color w:val="000000"/>
                <w:kern w:val="0"/>
              </w:rPr>
              <w:lastRenderedPageBreak/>
              <w:t>轻微</w:t>
            </w:r>
          </w:p>
        </w:tc>
        <w:tc>
          <w:tcPr>
            <w:tcW w:w="2151" w:type="dxa"/>
            <w:tcBorders>
              <w:top w:val="nil"/>
              <w:left w:val="nil"/>
              <w:bottom w:val="single" w:sz="4" w:space="0" w:color="auto"/>
              <w:right w:val="single" w:sz="4" w:space="0" w:color="auto"/>
            </w:tcBorders>
            <w:vAlign w:val="center"/>
            <w:tcPrChange w:id="285" w:author="undefined" w:date="2022-08-08T16:00:00Z">
              <w:tcPr>
                <w:tcW w:w="1900" w:type="dxa"/>
                <w:tcBorders>
                  <w:top w:val="nil"/>
                  <w:left w:val="nil"/>
                  <w:bottom w:val="single" w:sz="4" w:space="0" w:color="auto"/>
                  <w:right w:val="single" w:sz="4" w:space="0" w:color="auto"/>
                </w:tcBorders>
                <w:vAlign w:val="center"/>
              </w:tcPr>
            </w:tcPrChange>
          </w:tcPr>
          <w:p w:rsidR="00000000" w:rsidRDefault="00B543DE">
            <w:pPr>
              <w:rPr>
                <w:rFonts w:ascii="宋体" w:cs="宋体"/>
                <w:kern w:val="0"/>
                <w:rPrChange w:id="286" w:author="undefined" w:date="2022-10-12T17:16:00Z">
                  <w:rPr>
                    <w:rFonts w:ascii="宋体" w:cs="宋体"/>
                    <w:color w:val="000000"/>
                    <w:kern w:val="0"/>
                  </w:rPr>
                </w:rPrChange>
              </w:rPr>
              <w:pPrChange w:id="287" w:author="undefined" w:date="2022-08-23T16:45:00Z">
                <w:pPr>
                  <w:widowControl/>
                  <w:spacing w:line="320" w:lineRule="exact"/>
                  <w:jc w:val="left"/>
                </w:pPr>
              </w:pPrChange>
            </w:pPr>
            <w:r w:rsidRPr="00B543DE">
              <w:rPr>
                <w:rFonts w:ascii="宋体" w:hAnsi="宋体" w:cs="宋体" w:hint="eastAsia"/>
                <w:kern w:val="0"/>
                <w:rPrChange w:id="288" w:author="undefined" w:date="2022-10-12T17:16:00Z">
                  <w:rPr>
                    <w:rFonts w:ascii="宋体" w:hAnsi="宋体" w:cs="宋体" w:hint="eastAsia"/>
                    <w:color w:val="000000"/>
                    <w:kern w:val="0"/>
                  </w:rPr>
                </w:rPrChange>
              </w:rPr>
              <w:t>违法部分的建筑面积占审批面积</w:t>
            </w:r>
            <w:del w:id="289" w:author="undefined" w:date="2022-08-08T13:10:00Z">
              <w:r w:rsidRPr="00B543DE">
                <w:rPr>
                  <w:rFonts w:ascii="宋体" w:hAnsi="宋体" w:cs="宋体" w:hint="eastAsia"/>
                  <w:kern w:val="0"/>
                  <w:rPrChange w:id="290" w:author="undefined" w:date="2022-10-12T17:16:00Z">
                    <w:rPr>
                      <w:rFonts w:ascii="宋体" w:hAnsi="宋体" w:cs="宋体" w:hint="eastAsia"/>
                      <w:color w:val="000000"/>
                      <w:kern w:val="0"/>
                    </w:rPr>
                  </w:rPrChange>
                </w:rPr>
                <w:delText>百分之一</w:delText>
              </w:r>
            </w:del>
            <w:ins w:id="291" w:author="undefined" w:date="2022-08-08T13:10:00Z">
              <w:r w:rsidRPr="00B543DE">
                <w:rPr>
                  <w:rFonts w:ascii="宋体" w:hAnsi="宋体" w:cs="宋体" w:hint="eastAsia"/>
                  <w:kern w:val="0"/>
                  <w:rPrChange w:id="292" w:author="undefined" w:date="2022-10-12T17:16:00Z">
                    <w:rPr>
                      <w:rFonts w:ascii="宋体" w:hAnsi="宋体" w:cs="宋体" w:hint="eastAsia"/>
                      <w:color w:val="000000"/>
                      <w:kern w:val="0"/>
                    </w:rPr>
                  </w:rPrChange>
                </w:rPr>
                <w:t>百分之</w:t>
              </w:r>
            </w:ins>
            <w:ins w:id="293" w:author="undefined" w:date="2022-08-23T16:45:00Z">
              <w:r w:rsidRPr="00B543DE">
                <w:rPr>
                  <w:rFonts w:ascii="宋体" w:hAnsi="宋体" w:cs="宋体" w:hint="eastAsia"/>
                  <w:kern w:val="0"/>
                  <w:rPrChange w:id="294" w:author="undefined" w:date="2022-10-12T17:16:00Z">
                    <w:rPr>
                      <w:rFonts w:ascii="宋体" w:hAnsi="宋体" w:cs="宋体" w:hint="eastAsia"/>
                      <w:color w:val="000000"/>
                      <w:kern w:val="0"/>
                    </w:rPr>
                  </w:rPrChange>
                </w:rPr>
                <w:t>五</w:t>
              </w:r>
            </w:ins>
            <w:r w:rsidRPr="00B543DE">
              <w:rPr>
                <w:rFonts w:ascii="宋体" w:hAnsi="宋体" w:cs="宋体" w:hint="eastAsia"/>
                <w:kern w:val="0"/>
                <w:rPrChange w:id="295" w:author="undefined" w:date="2022-10-12T17:16:00Z">
                  <w:rPr>
                    <w:rFonts w:ascii="宋体" w:hAnsi="宋体" w:cs="宋体" w:hint="eastAsia"/>
                    <w:color w:val="000000"/>
                    <w:kern w:val="0"/>
                  </w:rPr>
                </w:rPrChange>
              </w:rPr>
              <w:t>以下</w:t>
            </w:r>
            <w:ins w:id="296" w:author="undefined" w:date="2022-08-08T16:00:00Z">
              <w:r w:rsidRPr="00B543DE">
                <w:rPr>
                  <w:rFonts w:ascii="宋体" w:hAnsi="宋体" w:cs="宋体" w:hint="eastAsia"/>
                  <w:kern w:val="0"/>
                  <w:rPrChange w:id="297" w:author="undefined" w:date="2022-10-12T17:16:00Z">
                    <w:rPr>
                      <w:rFonts w:ascii="宋体" w:hAnsi="宋体" w:cs="宋体" w:hint="eastAsia"/>
                      <w:color w:val="000000"/>
                      <w:kern w:val="0"/>
                    </w:rPr>
                  </w:rPrChange>
                </w:rPr>
                <w:t>。</w:t>
              </w:r>
            </w:ins>
          </w:p>
        </w:tc>
        <w:tc>
          <w:tcPr>
            <w:tcW w:w="1404" w:type="dxa"/>
            <w:tcBorders>
              <w:top w:val="nil"/>
              <w:left w:val="nil"/>
              <w:bottom w:val="single" w:sz="4" w:space="0" w:color="auto"/>
              <w:right w:val="single" w:sz="4" w:space="0" w:color="auto"/>
            </w:tcBorders>
            <w:vAlign w:val="center"/>
            <w:tcPrChange w:id="298" w:author="undefined" w:date="2022-08-08T16:00:00Z">
              <w:tcPr>
                <w:tcW w:w="1240" w:type="dxa"/>
                <w:tcBorders>
                  <w:top w:val="nil"/>
                  <w:left w:val="nil"/>
                  <w:bottom w:val="single" w:sz="4" w:space="0" w:color="auto"/>
                  <w:right w:val="single" w:sz="4" w:space="0" w:color="auto"/>
                </w:tcBorders>
                <w:vAlign w:val="center"/>
              </w:tcPr>
            </w:tcPrChange>
          </w:tcPr>
          <w:p w:rsidR="00832855" w:rsidRPr="00FA0002" w:rsidRDefault="00B543DE">
            <w:pPr>
              <w:widowControl/>
              <w:spacing w:line="320" w:lineRule="exact"/>
              <w:jc w:val="left"/>
              <w:rPr>
                <w:rFonts w:ascii="宋体"/>
                <w:kern w:val="0"/>
                <w:rPrChange w:id="299" w:author="undefined" w:date="2022-10-12T17:16:00Z">
                  <w:rPr>
                    <w:rFonts w:ascii="宋体"/>
                    <w:color w:val="000000"/>
                    <w:kern w:val="0"/>
                  </w:rPr>
                </w:rPrChange>
              </w:rPr>
            </w:pPr>
            <w:ins w:id="300" w:author="undefined" w:date="2022-08-23T16:47:00Z">
              <w:r w:rsidRPr="00B543DE">
                <w:rPr>
                  <w:rFonts w:ascii="宋体" w:hAnsi="宋体" w:cs="宋体" w:hint="eastAsia"/>
                  <w:kern w:val="0"/>
                  <w:rPrChange w:id="301" w:author="undefined" w:date="2022-10-12T17:16:00Z">
                    <w:rPr>
                      <w:rFonts w:ascii="宋体" w:hAnsi="宋体" w:cs="宋体" w:hint="eastAsia"/>
                      <w:color w:val="000000"/>
                      <w:kern w:val="0"/>
                    </w:rPr>
                  </w:rPrChange>
                </w:rPr>
                <w:t>责令停止建设，</w:t>
              </w:r>
            </w:ins>
            <w:r w:rsidRPr="00B543DE">
              <w:rPr>
                <w:rFonts w:ascii="宋体" w:hAnsi="宋体" w:cs="宋体" w:hint="eastAsia"/>
                <w:kern w:val="0"/>
                <w:rPrChange w:id="302" w:author="undefined" w:date="2022-10-12T17:16:00Z">
                  <w:rPr>
                    <w:rFonts w:ascii="宋体" w:hAnsi="宋体" w:cs="宋体" w:hint="eastAsia"/>
                    <w:color w:val="000000"/>
                    <w:kern w:val="0"/>
                  </w:rPr>
                </w:rPrChange>
              </w:rPr>
              <w:t>没收实物或者没收违法收入</w:t>
            </w:r>
            <w:ins w:id="303" w:author="undefined" w:date="2022-08-23T16:47:00Z">
              <w:r w:rsidRPr="00B543DE">
                <w:rPr>
                  <w:rFonts w:ascii="宋体" w:hAnsi="宋体" w:cs="宋体" w:hint="eastAsia"/>
                  <w:kern w:val="0"/>
                  <w:rPrChange w:id="304" w:author="undefined" w:date="2022-10-12T17:16:00Z">
                    <w:rPr>
                      <w:rFonts w:ascii="宋体" w:hAnsi="宋体" w:cs="宋体" w:hint="eastAsia"/>
                      <w:color w:val="000000"/>
                      <w:kern w:val="0"/>
                    </w:rPr>
                  </w:rPrChange>
                </w:rPr>
                <w:t>，可以并处违法</w:t>
              </w:r>
            </w:ins>
            <w:ins w:id="305" w:author="undefined" w:date="2022-08-23T16:48:00Z">
              <w:r w:rsidRPr="00B543DE">
                <w:rPr>
                  <w:rFonts w:ascii="宋体" w:hAnsi="宋体" w:cs="宋体" w:hint="eastAsia"/>
                  <w:kern w:val="0"/>
                  <w:rPrChange w:id="306" w:author="undefined" w:date="2022-10-12T17:16:00Z">
                    <w:rPr>
                      <w:rFonts w:ascii="宋体" w:hAnsi="宋体" w:cs="宋体" w:hint="eastAsia"/>
                      <w:color w:val="000000"/>
                      <w:kern w:val="0"/>
                    </w:rPr>
                  </w:rPrChange>
                </w:rPr>
                <w:t>部分建设工程造价百分之五以上百分</w:t>
              </w:r>
              <w:r w:rsidRPr="00B543DE">
                <w:rPr>
                  <w:rFonts w:ascii="宋体" w:hAnsi="宋体" w:cs="宋体" w:hint="eastAsia"/>
                  <w:kern w:val="0"/>
                  <w:rPrChange w:id="307" w:author="undefined" w:date="2022-10-12T17:16:00Z">
                    <w:rPr>
                      <w:rFonts w:ascii="宋体" w:hAnsi="宋体" w:cs="宋体" w:hint="eastAsia"/>
                      <w:color w:val="000000"/>
                      <w:kern w:val="0"/>
                    </w:rPr>
                  </w:rPrChange>
                </w:rPr>
                <w:lastRenderedPageBreak/>
                <w:t>之六以下罚款</w:t>
              </w:r>
            </w:ins>
          </w:p>
        </w:tc>
        <w:tc>
          <w:tcPr>
            <w:tcW w:w="521" w:type="dxa"/>
            <w:tcBorders>
              <w:top w:val="nil"/>
              <w:left w:val="nil"/>
              <w:bottom w:val="single" w:sz="4" w:space="0" w:color="auto"/>
              <w:right w:val="single" w:sz="4" w:space="0" w:color="auto"/>
            </w:tcBorders>
            <w:vAlign w:val="center"/>
            <w:tcPrChange w:id="308" w:author="undefined" w:date="2022-08-08T16:00:00Z">
              <w:tcPr>
                <w:tcW w:w="460" w:type="dxa"/>
                <w:tcBorders>
                  <w:top w:val="nil"/>
                  <w:left w:val="nil"/>
                  <w:bottom w:val="single" w:sz="4" w:space="0" w:color="auto"/>
                  <w:right w:val="single" w:sz="4" w:space="0" w:color="auto"/>
                </w:tcBorders>
                <w:vAlign w:val="center"/>
              </w:tcPr>
            </w:tcPrChange>
          </w:tcPr>
          <w:p w:rsidR="00832855" w:rsidRDefault="00832855">
            <w:pPr>
              <w:widowControl/>
              <w:spacing w:line="320" w:lineRule="exact"/>
              <w:jc w:val="center"/>
              <w:rPr>
                <w:rFonts w:ascii="宋体"/>
                <w:color w:val="000000"/>
                <w:kern w:val="0"/>
              </w:rPr>
            </w:pPr>
            <w:r>
              <w:rPr>
                <w:rFonts w:ascii="宋体" w:hAnsi="宋体" w:cs="宋体" w:hint="eastAsia"/>
                <w:color w:val="000000"/>
                <w:kern w:val="0"/>
              </w:rPr>
              <w:lastRenderedPageBreak/>
              <w:t xml:space="preserve">　</w:t>
            </w:r>
          </w:p>
        </w:tc>
      </w:tr>
      <w:tr w:rsidR="00832855" w:rsidTr="00224BF1">
        <w:trPr>
          <w:jc w:val="center"/>
        </w:trPr>
        <w:tc>
          <w:tcPr>
            <w:tcW w:w="657" w:type="dxa"/>
            <w:vMerge/>
            <w:tcBorders>
              <w:top w:val="nil"/>
              <w:left w:val="single" w:sz="4" w:space="0" w:color="auto"/>
              <w:bottom w:val="single" w:sz="4" w:space="0" w:color="auto"/>
              <w:right w:val="single" w:sz="4" w:space="0" w:color="auto"/>
            </w:tcBorders>
            <w:vAlign w:val="center"/>
          </w:tcPr>
          <w:p w:rsidR="00832855" w:rsidRDefault="00832855">
            <w:pPr>
              <w:widowControl/>
              <w:spacing w:line="320" w:lineRule="exact"/>
              <w:jc w:val="left"/>
              <w:rPr>
                <w:rFonts w:ascii="宋体"/>
                <w:color w:val="000000"/>
                <w:kern w:val="0"/>
              </w:rPr>
            </w:pPr>
          </w:p>
        </w:tc>
        <w:tc>
          <w:tcPr>
            <w:tcW w:w="1223" w:type="dxa"/>
            <w:vMerge/>
            <w:tcBorders>
              <w:top w:val="nil"/>
              <w:left w:val="single" w:sz="4" w:space="0" w:color="auto"/>
              <w:bottom w:val="single" w:sz="4" w:space="0" w:color="auto"/>
              <w:right w:val="single" w:sz="4" w:space="0" w:color="auto"/>
            </w:tcBorders>
            <w:vAlign w:val="center"/>
          </w:tcPr>
          <w:p w:rsidR="00832855" w:rsidRDefault="00832855">
            <w:pPr>
              <w:widowControl/>
              <w:spacing w:line="320" w:lineRule="exact"/>
              <w:jc w:val="left"/>
              <w:rPr>
                <w:rFonts w:ascii="宋体"/>
                <w:color w:val="000000"/>
                <w:kern w:val="0"/>
              </w:rPr>
            </w:pPr>
          </w:p>
        </w:tc>
        <w:tc>
          <w:tcPr>
            <w:tcW w:w="5344" w:type="dxa"/>
            <w:vMerge/>
            <w:tcBorders>
              <w:top w:val="nil"/>
              <w:left w:val="single" w:sz="4" w:space="0" w:color="auto"/>
              <w:bottom w:val="single" w:sz="4" w:space="0" w:color="auto"/>
              <w:right w:val="single" w:sz="4" w:space="0" w:color="auto"/>
            </w:tcBorders>
            <w:vAlign w:val="center"/>
          </w:tcPr>
          <w:p w:rsidR="00832855" w:rsidRDefault="00832855">
            <w:pPr>
              <w:widowControl/>
              <w:spacing w:line="320" w:lineRule="exact"/>
              <w:jc w:val="left"/>
              <w:rPr>
                <w:rFonts w:ascii="宋体"/>
                <w:color w:val="000000"/>
                <w:kern w:val="0"/>
              </w:rPr>
            </w:pPr>
          </w:p>
        </w:tc>
        <w:tc>
          <w:tcPr>
            <w:tcW w:w="2514" w:type="dxa"/>
            <w:vMerge/>
            <w:tcBorders>
              <w:top w:val="nil"/>
              <w:left w:val="single" w:sz="4" w:space="0" w:color="auto"/>
              <w:bottom w:val="single" w:sz="4" w:space="0" w:color="auto"/>
              <w:right w:val="single" w:sz="4" w:space="0" w:color="auto"/>
            </w:tcBorders>
            <w:vAlign w:val="center"/>
          </w:tcPr>
          <w:p w:rsidR="00832855" w:rsidRDefault="00832855">
            <w:pPr>
              <w:widowControl/>
              <w:spacing w:line="320" w:lineRule="exact"/>
              <w:jc w:val="left"/>
              <w:rPr>
                <w:rFonts w:ascii="宋体"/>
                <w:color w:val="000000"/>
                <w:kern w:val="0"/>
              </w:rPr>
            </w:pPr>
          </w:p>
        </w:tc>
        <w:tc>
          <w:tcPr>
            <w:tcW w:w="928" w:type="dxa"/>
            <w:tcBorders>
              <w:top w:val="nil"/>
              <w:left w:val="nil"/>
              <w:bottom w:val="single" w:sz="4" w:space="0" w:color="auto"/>
              <w:right w:val="single" w:sz="4" w:space="0" w:color="auto"/>
            </w:tcBorders>
            <w:noWrap/>
            <w:vAlign w:val="center"/>
          </w:tcPr>
          <w:p w:rsidR="00832855" w:rsidRDefault="00832855">
            <w:pPr>
              <w:widowControl/>
              <w:spacing w:line="320" w:lineRule="exact"/>
              <w:jc w:val="center"/>
              <w:rPr>
                <w:rFonts w:ascii="宋体"/>
                <w:color w:val="000000"/>
                <w:kern w:val="0"/>
              </w:rPr>
            </w:pPr>
            <w:r>
              <w:rPr>
                <w:rFonts w:ascii="宋体" w:hAnsi="宋体" w:cs="宋体" w:hint="eastAsia"/>
                <w:color w:val="000000"/>
                <w:kern w:val="0"/>
              </w:rPr>
              <w:t>一般</w:t>
            </w:r>
          </w:p>
        </w:tc>
        <w:tc>
          <w:tcPr>
            <w:tcW w:w="2151" w:type="dxa"/>
            <w:tcBorders>
              <w:top w:val="nil"/>
              <w:left w:val="nil"/>
              <w:bottom w:val="single" w:sz="4" w:space="0" w:color="auto"/>
              <w:right w:val="single" w:sz="4" w:space="0" w:color="auto"/>
            </w:tcBorders>
            <w:vAlign w:val="center"/>
          </w:tcPr>
          <w:p w:rsidR="00000000" w:rsidRDefault="00B543DE">
            <w:pPr>
              <w:rPr>
                <w:rFonts w:ascii="宋体"/>
                <w:kern w:val="0"/>
                <w:rPrChange w:id="309" w:author="undefined" w:date="2022-10-12T17:16:00Z">
                  <w:rPr>
                    <w:rFonts w:ascii="宋体"/>
                    <w:color w:val="000000"/>
                    <w:kern w:val="0"/>
                  </w:rPr>
                </w:rPrChange>
              </w:rPr>
              <w:pPrChange w:id="310" w:author="undefined" w:date="2022-08-23T16:46:00Z">
                <w:pPr>
                  <w:widowControl/>
                  <w:spacing w:line="320" w:lineRule="exact"/>
                  <w:jc w:val="left"/>
                </w:pPr>
              </w:pPrChange>
            </w:pPr>
            <w:r w:rsidRPr="00B543DE">
              <w:rPr>
                <w:rFonts w:ascii="宋体" w:hAnsi="宋体" w:cs="宋体" w:hint="eastAsia"/>
                <w:kern w:val="0"/>
                <w:rPrChange w:id="311" w:author="undefined" w:date="2022-10-12T17:16:00Z">
                  <w:rPr>
                    <w:rFonts w:ascii="宋体" w:hAnsi="宋体" w:cs="宋体" w:hint="eastAsia"/>
                    <w:color w:val="000000"/>
                    <w:kern w:val="0"/>
                  </w:rPr>
                </w:rPrChange>
              </w:rPr>
              <w:t>违法部分的建筑面积占审批面积</w:t>
            </w:r>
            <w:del w:id="312" w:author="undefined" w:date="2022-08-08T13:11:00Z">
              <w:r w:rsidRPr="00B543DE">
                <w:rPr>
                  <w:rFonts w:ascii="宋体" w:hAnsi="宋体" w:cs="宋体" w:hint="eastAsia"/>
                  <w:kern w:val="0"/>
                  <w:rPrChange w:id="313" w:author="undefined" w:date="2022-10-12T17:16:00Z">
                    <w:rPr>
                      <w:rFonts w:ascii="宋体" w:hAnsi="宋体" w:cs="宋体" w:hint="eastAsia"/>
                      <w:color w:val="000000"/>
                      <w:kern w:val="0"/>
                    </w:rPr>
                  </w:rPrChange>
                </w:rPr>
                <w:delText>百分之一</w:delText>
              </w:r>
            </w:del>
            <w:ins w:id="314" w:author="undefined" w:date="2022-08-08T13:11:00Z">
              <w:r w:rsidRPr="00B543DE">
                <w:rPr>
                  <w:rFonts w:ascii="宋体" w:hAnsi="宋体" w:cs="宋体" w:hint="eastAsia"/>
                  <w:kern w:val="0"/>
                  <w:rPrChange w:id="315" w:author="undefined" w:date="2022-10-12T17:16:00Z">
                    <w:rPr>
                      <w:rFonts w:ascii="宋体" w:hAnsi="宋体" w:cs="宋体" w:hint="eastAsia"/>
                      <w:color w:val="000000"/>
                      <w:kern w:val="0"/>
                    </w:rPr>
                  </w:rPrChange>
                </w:rPr>
                <w:t>百分之</w:t>
              </w:r>
            </w:ins>
            <w:ins w:id="316" w:author="undefined" w:date="2022-08-23T16:46:00Z">
              <w:r w:rsidRPr="00B543DE">
                <w:rPr>
                  <w:rFonts w:ascii="宋体" w:hAnsi="宋体" w:cs="宋体" w:hint="eastAsia"/>
                  <w:kern w:val="0"/>
                  <w:rPrChange w:id="317" w:author="undefined" w:date="2022-10-12T17:16:00Z">
                    <w:rPr>
                      <w:rFonts w:ascii="宋体" w:hAnsi="宋体" w:cs="宋体" w:hint="eastAsia"/>
                      <w:color w:val="000000"/>
                      <w:kern w:val="0"/>
                    </w:rPr>
                  </w:rPrChange>
                </w:rPr>
                <w:t>五</w:t>
              </w:r>
            </w:ins>
            <w:r w:rsidRPr="00B543DE">
              <w:rPr>
                <w:rFonts w:ascii="宋体" w:hAnsi="宋体" w:cs="宋体" w:hint="eastAsia"/>
                <w:kern w:val="0"/>
                <w:rPrChange w:id="318" w:author="undefined" w:date="2022-10-12T17:16:00Z">
                  <w:rPr>
                    <w:rFonts w:ascii="宋体" w:hAnsi="宋体" w:cs="宋体" w:hint="eastAsia"/>
                    <w:color w:val="000000"/>
                    <w:kern w:val="0"/>
                  </w:rPr>
                </w:rPrChange>
              </w:rPr>
              <w:t>以上百分之</w:t>
            </w:r>
            <w:ins w:id="319" w:author="undefined" w:date="2022-08-23T16:46:00Z">
              <w:r w:rsidRPr="00B543DE">
                <w:rPr>
                  <w:rFonts w:ascii="宋体" w:hAnsi="宋体" w:cs="宋体" w:hint="eastAsia"/>
                  <w:kern w:val="0"/>
                  <w:rPrChange w:id="320" w:author="undefined" w:date="2022-10-12T17:16:00Z">
                    <w:rPr>
                      <w:rFonts w:ascii="宋体" w:hAnsi="宋体" w:cs="宋体" w:hint="eastAsia"/>
                      <w:color w:val="000000"/>
                      <w:kern w:val="0"/>
                    </w:rPr>
                  </w:rPrChange>
                </w:rPr>
                <w:t>十</w:t>
              </w:r>
            </w:ins>
            <w:del w:id="321" w:author="undefined" w:date="2022-08-08T13:11:00Z">
              <w:r w:rsidRPr="00B543DE">
                <w:rPr>
                  <w:rFonts w:ascii="宋体" w:hAnsi="宋体" w:cs="宋体" w:hint="eastAsia"/>
                  <w:kern w:val="0"/>
                  <w:rPrChange w:id="322" w:author="undefined" w:date="2022-10-12T17:16:00Z">
                    <w:rPr>
                      <w:rFonts w:ascii="宋体" w:hAnsi="宋体" w:cs="宋体" w:hint="eastAsia"/>
                      <w:color w:val="000000"/>
                      <w:kern w:val="0"/>
                    </w:rPr>
                  </w:rPrChange>
                </w:rPr>
                <w:delText>五</w:delText>
              </w:r>
            </w:del>
            <w:r w:rsidRPr="00B543DE">
              <w:rPr>
                <w:rFonts w:ascii="宋体" w:hAnsi="宋体" w:cs="宋体" w:hint="eastAsia"/>
                <w:kern w:val="0"/>
                <w:rPrChange w:id="323" w:author="undefined" w:date="2022-10-12T17:16:00Z">
                  <w:rPr>
                    <w:rFonts w:ascii="宋体" w:hAnsi="宋体" w:cs="宋体" w:hint="eastAsia"/>
                    <w:color w:val="000000"/>
                    <w:kern w:val="0"/>
                  </w:rPr>
                </w:rPrChange>
              </w:rPr>
              <w:t>以下</w:t>
            </w:r>
            <w:ins w:id="324" w:author="undefined" w:date="2022-08-08T16:00:00Z">
              <w:r w:rsidRPr="00B543DE">
                <w:rPr>
                  <w:rFonts w:ascii="宋体" w:hAnsi="宋体" w:cs="宋体" w:hint="eastAsia"/>
                  <w:kern w:val="0"/>
                  <w:rPrChange w:id="325" w:author="undefined" w:date="2022-10-12T17:16:00Z">
                    <w:rPr>
                      <w:rFonts w:ascii="宋体" w:hAnsi="宋体" w:cs="宋体" w:hint="eastAsia"/>
                      <w:color w:val="000000"/>
                      <w:kern w:val="0"/>
                    </w:rPr>
                  </w:rPrChange>
                </w:rPr>
                <w:t>。</w:t>
              </w:r>
            </w:ins>
          </w:p>
        </w:tc>
        <w:tc>
          <w:tcPr>
            <w:tcW w:w="1404" w:type="dxa"/>
            <w:tcBorders>
              <w:top w:val="nil"/>
              <w:left w:val="nil"/>
              <w:bottom w:val="single" w:sz="4" w:space="0" w:color="auto"/>
              <w:right w:val="single" w:sz="4" w:space="0" w:color="auto"/>
            </w:tcBorders>
            <w:vAlign w:val="center"/>
          </w:tcPr>
          <w:p w:rsidR="006D6704" w:rsidRPr="006D6704" w:rsidRDefault="00B543DE">
            <w:pPr>
              <w:widowControl/>
              <w:spacing w:line="320" w:lineRule="exact"/>
              <w:jc w:val="left"/>
              <w:rPr>
                <w:rFonts w:ascii="宋体"/>
                <w:kern w:val="0"/>
                <w:rPrChange w:id="326" w:author="undefined" w:date="2022-10-12T17:16:00Z">
                  <w:rPr>
                    <w:rFonts w:ascii="宋体"/>
                    <w:color w:val="000000"/>
                    <w:kern w:val="0"/>
                  </w:rPr>
                </w:rPrChange>
              </w:rPr>
            </w:pPr>
            <w:ins w:id="327" w:author="undefined" w:date="2022-08-23T16:51:00Z">
              <w:r w:rsidRPr="00B543DE">
                <w:rPr>
                  <w:rFonts w:ascii="宋体" w:hAnsi="宋体" w:cs="宋体" w:hint="eastAsia"/>
                  <w:kern w:val="0"/>
                  <w:rPrChange w:id="328" w:author="undefined" w:date="2022-10-12T17:16:00Z">
                    <w:rPr>
                      <w:rFonts w:ascii="宋体" w:hAnsi="宋体" w:cs="宋体" w:hint="eastAsia"/>
                      <w:color w:val="000000"/>
                      <w:kern w:val="0"/>
                    </w:rPr>
                  </w:rPrChange>
                </w:rPr>
                <w:t>责令停止建设，</w:t>
              </w:r>
            </w:ins>
            <w:r w:rsidRPr="00B543DE">
              <w:rPr>
                <w:rFonts w:ascii="宋体" w:hAnsi="宋体" w:cs="宋体" w:hint="eastAsia"/>
                <w:kern w:val="0"/>
                <w:rPrChange w:id="329" w:author="undefined" w:date="2022-10-12T17:16:00Z">
                  <w:rPr>
                    <w:rFonts w:ascii="宋体" w:hAnsi="宋体" w:cs="宋体" w:hint="eastAsia"/>
                    <w:color w:val="000000"/>
                    <w:kern w:val="0"/>
                  </w:rPr>
                </w:rPrChange>
              </w:rPr>
              <w:t>没收实物或者没收违法收入，</w:t>
            </w:r>
            <w:ins w:id="330" w:author="undefined" w:date="2022-08-23T16:49:00Z">
              <w:r w:rsidRPr="00B543DE">
                <w:rPr>
                  <w:rFonts w:ascii="宋体" w:hAnsi="宋体" w:cs="宋体" w:hint="eastAsia"/>
                  <w:kern w:val="0"/>
                  <w:rPrChange w:id="331" w:author="undefined" w:date="2022-10-12T17:16:00Z">
                    <w:rPr>
                      <w:rFonts w:ascii="宋体" w:hAnsi="宋体" w:cs="宋体" w:hint="eastAsia"/>
                      <w:color w:val="000000"/>
                      <w:kern w:val="0"/>
                    </w:rPr>
                  </w:rPrChange>
                </w:rPr>
                <w:t>可以并</w:t>
              </w:r>
            </w:ins>
            <w:r w:rsidRPr="00B543DE">
              <w:rPr>
                <w:rFonts w:ascii="宋体" w:hAnsi="宋体" w:cs="宋体" w:hint="eastAsia"/>
                <w:kern w:val="0"/>
                <w:rPrChange w:id="332" w:author="undefined" w:date="2022-10-12T17:16:00Z">
                  <w:rPr>
                    <w:rFonts w:ascii="宋体" w:hAnsi="宋体" w:cs="宋体" w:hint="eastAsia"/>
                    <w:color w:val="000000"/>
                    <w:kern w:val="0"/>
                  </w:rPr>
                </w:rPrChange>
              </w:rPr>
              <w:t>处违法部分建设工程造价</w:t>
            </w:r>
            <w:del w:id="333" w:author="undefined" w:date="2022-08-23T16:49:00Z">
              <w:r w:rsidRPr="00B543DE">
                <w:rPr>
                  <w:rFonts w:ascii="宋体" w:hAnsi="宋体" w:cs="宋体" w:hint="eastAsia"/>
                  <w:kern w:val="0"/>
                  <w:rPrChange w:id="334" w:author="undefined" w:date="2022-10-12T17:16:00Z">
                    <w:rPr>
                      <w:rFonts w:ascii="宋体" w:hAnsi="宋体" w:cs="宋体" w:hint="eastAsia"/>
                      <w:color w:val="000000"/>
                      <w:kern w:val="0"/>
                    </w:rPr>
                  </w:rPrChange>
                </w:rPr>
                <w:delText>百分之五</w:delText>
              </w:r>
            </w:del>
            <w:ins w:id="335" w:author="undefined" w:date="2022-08-23T16:49:00Z">
              <w:r w:rsidRPr="00B543DE">
                <w:rPr>
                  <w:rFonts w:ascii="宋体" w:hAnsi="宋体" w:cs="宋体" w:hint="eastAsia"/>
                  <w:kern w:val="0"/>
                  <w:rPrChange w:id="336" w:author="undefined" w:date="2022-10-12T17:16:00Z">
                    <w:rPr>
                      <w:rFonts w:ascii="宋体" w:hAnsi="宋体" w:cs="宋体" w:hint="eastAsia"/>
                      <w:color w:val="000000"/>
                      <w:kern w:val="0"/>
                    </w:rPr>
                  </w:rPrChange>
                </w:rPr>
                <w:t>百分之六</w:t>
              </w:r>
            </w:ins>
            <w:ins w:id="337" w:author="undefined" w:date="2022-08-23T16:51:00Z">
              <w:r w:rsidRPr="00B543DE">
                <w:rPr>
                  <w:rFonts w:ascii="宋体" w:hAnsi="宋体" w:cs="宋体" w:hint="eastAsia"/>
                  <w:kern w:val="0"/>
                  <w:rPrChange w:id="338" w:author="undefined" w:date="2022-10-12T17:16:00Z">
                    <w:rPr>
                      <w:rFonts w:ascii="宋体" w:hAnsi="宋体" w:cs="宋体" w:hint="eastAsia"/>
                      <w:color w:val="000000"/>
                      <w:kern w:val="0"/>
                    </w:rPr>
                  </w:rPrChange>
                </w:rPr>
                <w:t>以上百分之八</w:t>
              </w:r>
            </w:ins>
            <w:r w:rsidRPr="00B543DE">
              <w:rPr>
                <w:rFonts w:ascii="宋体" w:hAnsi="宋体" w:cs="宋体" w:hint="eastAsia"/>
                <w:kern w:val="0"/>
                <w:rPrChange w:id="339" w:author="undefined" w:date="2022-10-12T17:16:00Z">
                  <w:rPr>
                    <w:rFonts w:ascii="宋体" w:hAnsi="宋体" w:cs="宋体" w:hint="eastAsia"/>
                    <w:color w:val="000000"/>
                    <w:kern w:val="0"/>
                  </w:rPr>
                </w:rPrChange>
              </w:rPr>
              <w:t>以下的罚款</w:t>
            </w:r>
          </w:p>
        </w:tc>
        <w:tc>
          <w:tcPr>
            <w:tcW w:w="521" w:type="dxa"/>
            <w:tcBorders>
              <w:top w:val="nil"/>
              <w:left w:val="nil"/>
              <w:bottom w:val="single" w:sz="4" w:space="0" w:color="auto"/>
              <w:right w:val="single" w:sz="4" w:space="0" w:color="auto"/>
            </w:tcBorders>
            <w:vAlign w:val="center"/>
          </w:tcPr>
          <w:p w:rsidR="00832855" w:rsidRDefault="00832855">
            <w:pPr>
              <w:widowControl/>
              <w:spacing w:line="320" w:lineRule="exact"/>
              <w:jc w:val="center"/>
              <w:rPr>
                <w:rFonts w:ascii="宋体"/>
                <w:color w:val="000000"/>
                <w:kern w:val="0"/>
              </w:rPr>
            </w:pPr>
            <w:r>
              <w:rPr>
                <w:rFonts w:ascii="宋体" w:hAnsi="宋体" w:cs="宋体" w:hint="eastAsia"/>
                <w:color w:val="000000"/>
                <w:kern w:val="0"/>
              </w:rPr>
              <w:t xml:space="preserve">　</w:t>
            </w:r>
          </w:p>
        </w:tc>
      </w:tr>
      <w:tr w:rsidR="00832855" w:rsidTr="00224BF1">
        <w:trPr>
          <w:trHeight w:val="4440"/>
          <w:jc w:val="center"/>
        </w:trPr>
        <w:tc>
          <w:tcPr>
            <w:tcW w:w="657" w:type="dxa"/>
            <w:vMerge/>
            <w:tcBorders>
              <w:top w:val="nil"/>
              <w:left w:val="single" w:sz="4" w:space="0" w:color="auto"/>
              <w:bottom w:val="single" w:sz="4" w:space="0" w:color="auto"/>
              <w:right w:val="single" w:sz="4" w:space="0" w:color="auto"/>
            </w:tcBorders>
            <w:vAlign w:val="center"/>
          </w:tcPr>
          <w:p w:rsidR="00832855" w:rsidRDefault="00832855">
            <w:pPr>
              <w:widowControl/>
              <w:spacing w:line="320" w:lineRule="exact"/>
              <w:jc w:val="left"/>
              <w:rPr>
                <w:rFonts w:ascii="宋体"/>
                <w:color w:val="000000"/>
                <w:kern w:val="0"/>
              </w:rPr>
            </w:pPr>
          </w:p>
        </w:tc>
        <w:tc>
          <w:tcPr>
            <w:tcW w:w="1223" w:type="dxa"/>
            <w:vMerge/>
            <w:tcBorders>
              <w:top w:val="nil"/>
              <w:left w:val="single" w:sz="4" w:space="0" w:color="auto"/>
              <w:bottom w:val="single" w:sz="4" w:space="0" w:color="auto"/>
              <w:right w:val="single" w:sz="4" w:space="0" w:color="auto"/>
            </w:tcBorders>
            <w:vAlign w:val="center"/>
          </w:tcPr>
          <w:p w:rsidR="00832855" w:rsidRDefault="00832855">
            <w:pPr>
              <w:widowControl/>
              <w:spacing w:line="320" w:lineRule="exact"/>
              <w:jc w:val="left"/>
              <w:rPr>
                <w:rFonts w:ascii="宋体"/>
                <w:color w:val="000000"/>
                <w:kern w:val="0"/>
              </w:rPr>
            </w:pPr>
          </w:p>
        </w:tc>
        <w:tc>
          <w:tcPr>
            <w:tcW w:w="5344" w:type="dxa"/>
            <w:vMerge/>
            <w:tcBorders>
              <w:top w:val="nil"/>
              <w:left w:val="single" w:sz="4" w:space="0" w:color="auto"/>
              <w:bottom w:val="single" w:sz="4" w:space="0" w:color="auto"/>
              <w:right w:val="single" w:sz="4" w:space="0" w:color="auto"/>
            </w:tcBorders>
            <w:vAlign w:val="center"/>
          </w:tcPr>
          <w:p w:rsidR="00832855" w:rsidRDefault="00832855">
            <w:pPr>
              <w:widowControl/>
              <w:spacing w:line="320" w:lineRule="exact"/>
              <w:jc w:val="left"/>
              <w:rPr>
                <w:rFonts w:ascii="宋体"/>
                <w:color w:val="000000"/>
                <w:kern w:val="0"/>
              </w:rPr>
            </w:pPr>
          </w:p>
        </w:tc>
        <w:tc>
          <w:tcPr>
            <w:tcW w:w="2514" w:type="dxa"/>
            <w:vMerge/>
            <w:tcBorders>
              <w:top w:val="nil"/>
              <w:left w:val="single" w:sz="4" w:space="0" w:color="auto"/>
              <w:bottom w:val="single" w:sz="4" w:space="0" w:color="auto"/>
              <w:right w:val="single" w:sz="4" w:space="0" w:color="auto"/>
            </w:tcBorders>
            <w:vAlign w:val="center"/>
          </w:tcPr>
          <w:p w:rsidR="00832855" w:rsidRDefault="00832855">
            <w:pPr>
              <w:widowControl/>
              <w:spacing w:line="320" w:lineRule="exact"/>
              <w:jc w:val="left"/>
              <w:rPr>
                <w:rFonts w:ascii="宋体"/>
                <w:color w:val="000000"/>
                <w:kern w:val="0"/>
              </w:rPr>
            </w:pPr>
          </w:p>
        </w:tc>
        <w:tc>
          <w:tcPr>
            <w:tcW w:w="928" w:type="dxa"/>
            <w:tcBorders>
              <w:top w:val="nil"/>
              <w:left w:val="nil"/>
              <w:bottom w:val="single" w:sz="4" w:space="0" w:color="auto"/>
              <w:right w:val="single" w:sz="4" w:space="0" w:color="auto"/>
            </w:tcBorders>
            <w:noWrap/>
            <w:vAlign w:val="center"/>
          </w:tcPr>
          <w:p w:rsidR="00832855" w:rsidRDefault="00832855">
            <w:pPr>
              <w:widowControl/>
              <w:spacing w:line="320" w:lineRule="exact"/>
              <w:jc w:val="center"/>
              <w:rPr>
                <w:rFonts w:ascii="宋体"/>
                <w:color w:val="000000"/>
                <w:kern w:val="0"/>
              </w:rPr>
            </w:pPr>
            <w:r>
              <w:rPr>
                <w:rFonts w:ascii="宋体" w:hAnsi="宋体" w:cs="宋体" w:hint="eastAsia"/>
                <w:color w:val="000000"/>
                <w:kern w:val="0"/>
              </w:rPr>
              <w:t>严重</w:t>
            </w:r>
          </w:p>
        </w:tc>
        <w:tc>
          <w:tcPr>
            <w:tcW w:w="2151" w:type="dxa"/>
            <w:tcBorders>
              <w:top w:val="nil"/>
              <w:left w:val="nil"/>
              <w:bottom w:val="single" w:sz="4" w:space="0" w:color="auto"/>
              <w:right w:val="single" w:sz="4" w:space="0" w:color="auto"/>
            </w:tcBorders>
            <w:vAlign w:val="center"/>
          </w:tcPr>
          <w:p w:rsidR="00000000" w:rsidRDefault="00B543DE">
            <w:pPr>
              <w:rPr>
                <w:rFonts w:ascii="宋体"/>
                <w:kern w:val="0"/>
                <w:rPrChange w:id="340" w:author="undefined" w:date="2022-10-12T17:16:00Z">
                  <w:rPr>
                    <w:rFonts w:ascii="宋体"/>
                    <w:color w:val="000000"/>
                    <w:kern w:val="0"/>
                  </w:rPr>
                </w:rPrChange>
              </w:rPr>
              <w:pPrChange w:id="341" w:author="undefined" w:date="2022-08-23T16:46:00Z">
                <w:pPr>
                  <w:widowControl/>
                  <w:spacing w:line="320" w:lineRule="exact"/>
                  <w:jc w:val="left"/>
                </w:pPr>
              </w:pPrChange>
            </w:pPr>
            <w:r w:rsidRPr="00B543DE">
              <w:rPr>
                <w:rFonts w:ascii="宋体" w:hAnsi="宋体" w:cs="宋体" w:hint="eastAsia"/>
                <w:kern w:val="0"/>
                <w:rPrChange w:id="342" w:author="undefined" w:date="2022-10-12T17:16:00Z">
                  <w:rPr>
                    <w:rFonts w:ascii="宋体" w:hAnsi="宋体" w:cs="宋体" w:hint="eastAsia"/>
                    <w:color w:val="000000"/>
                    <w:kern w:val="0"/>
                  </w:rPr>
                </w:rPrChange>
              </w:rPr>
              <w:t>违法部分的建筑面积占审批面积百分</w:t>
            </w:r>
            <w:del w:id="343" w:author="undefined" w:date="2022-08-08T13:11:00Z">
              <w:r w:rsidRPr="00B543DE">
                <w:rPr>
                  <w:rFonts w:ascii="宋体" w:hAnsi="宋体" w:cs="宋体" w:hint="eastAsia"/>
                  <w:kern w:val="0"/>
                  <w:rPrChange w:id="344" w:author="undefined" w:date="2022-10-12T17:16:00Z">
                    <w:rPr>
                      <w:rFonts w:ascii="宋体" w:hAnsi="宋体" w:cs="宋体" w:hint="eastAsia"/>
                      <w:color w:val="000000"/>
                      <w:kern w:val="0"/>
                    </w:rPr>
                  </w:rPrChange>
                </w:rPr>
                <w:delText>五</w:delText>
              </w:r>
            </w:del>
            <w:ins w:id="345" w:author="undefined" w:date="2022-08-08T13:11:00Z">
              <w:r w:rsidRPr="00B543DE">
                <w:rPr>
                  <w:rFonts w:ascii="宋体" w:hAnsi="宋体" w:cs="宋体" w:hint="eastAsia"/>
                  <w:kern w:val="0"/>
                  <w:rPrChange w:id="346" w:author="undefined" w:date="2022-10-12T17:16:00Z">
                    <w:rPr>
                      <w:rFonts w:ascii="宋体" w:hAnsi="宋体" w:cs="宋体" w:hint="eastAsia"/>
                      <w:color w:val="000000"/>
                      <w:kern w:val="0"/>
                    </w:rPr>
                  </w:rPrChange>
                </w:rPr>
                <w:t>之</w:t>
              </w:r>
            </w:ins>
            <w:ins w:id="347" w:author="undefined" w:date="2022-08-23T16:46:00Z">
              <w:r w:rsidRPr="00B543DE">
                <w:rPr>
                  <w:rFonts w:ascii="宋体" w:hAnsi="宋体" w:cs="宋体" w:hint="eastAsia"/>
                  <w:kern w:val="0"/>
                  <w:rPrChange w:id="348" w:author="undefined" w:date="2022-10-12T17:16:00Z">
                    <w:rPr>
                      <w:rFonts w:ascii="宋体" w:hAnsi="宋体" w:cs="宋体" w:hint="eastAsia"/>
                      <w:color w:val="000000"/>
                      <w:kern w:val="0"/>
                    </w:rPr>
                  </w:rPrChange>
                </w:rPr>
                <w:t>十</w:t>
              </w:r>
            </w:ins>
            <w:ins w:id="349" w:author="undefined" w:date="2022-08-08T13:11:00Z">
              <w:r w:rsidRPr="00B543DE">
                <w:rPr>
                  <w:rFonts w:ascii="宋体" w:hAnsi="宋体" w:cs="宋体" w:hint="eastAsia"/>
                  <w:kern w:val="0"/>
                  <w:rPrChange w:id="350" w:author="undefined" w:date="2022-10-12T17:16:00Z">
                    <w:rPr>
                      <w:rFonts w:ascii="宋体" w:hAnsi="宋体" w:cs="宋体" w:hint="eastAsia"/>
                      <w:color w:val="000000"/>
                      <w:kern w:val="0"/>
                    </w:rPr>
                  </w:rPrChange>
                </w:rPr>
                <w:t>以</w:t>
              </w:r>
            </w:ins>
            <w:ins w:id="351" w:author="undefined" w:date="2022-08-08T15:59:00Z">
              <w:r w:rsidRPr="00B543DE">
                <w:rPr>
                  <w:rFonts w:ascii="宋体" w:hAnsi="宋体" w:cs="宋体" w:hint="eastAsia"/>
                  <w:kern w:val="0"/>
                  <w:rPrChange w:id="352" w:author="undefined" w:date="2022-10-12T17:16:00Z">
                    <w:rPr>
                      <w:rFonts w:ascii="宋体" w:hAnsi="宋体" w:cs="宋体" w:hint="eastAsia"/>
                      <w:color w:val="000000"/>
                      <w:kern w:val="0"/>
                    </w:rPr>
                  </w:rPrChange>
                </w:rPr>
                <w:t>上</w:t>
              </w:r>
            </w:ins>
            <w:del w:id="353" w:author="undefined" w:date="2022-08-08T13:11:00Z">
              <w:r w:rsidRPr="00B543DE">
                <w:rPr>
                  <w:rFonts w:ascii="宋体" w:hAnsi="宋体" w:cs="宋体" w:hint="eastAsia"/>
                  <w:kern w:val="0"/>
                  <w:rPrChange w:id="354" w:author="undefined" w:date="2022-10-12T17:16:00Z">
                    <w:rPr>
                      <w:rFonts w:ascii="宋体" w:hAnsi="宋体" w:cs="宋体" w:hint="eastAsia"/>
                      <w:color w:val="000000"/>
                      <w:kern w:val="0"/>
                    </w:rPr>
                  </w:rPrChange>
                </w:rPr>
                <w:delText>之上</w:delText>
              </w:r>
            </w:del>
            <w:ins w:id="355" w:author="undefined" w:date="2022-08-23T16:46:00Z">
              <w:r w:rsidRPr="00B543DE">
                <w:rPr>
                  <w:rFonts w:ascii="宋体" w:hAnsi="宋体" w:cs="宋体" w:hint="eastAsia"/>
                  <w:kern w:val="0"/>
                  <w:rPrChange w:id="356" w:author="undefined" w:date="2022-10-12T17:16:00Z">
                    <w:rPr>
                      <w:rFonts w:ascii="宋体" w:hAnsi="宋体" w:cs="宋体" w:hint="eastAsia"/>
                      <w:color w:val="000000"/>
                      <w:kern w:val="0"/>
                    </w:rPr>
                  </w:rPrChange>
                </w:rPr>
                <w:t>的</w:t>
              </w:r>
            </w:ins>
            <w:ins w:id="357" w:author="undefined" w:date="2022-08-08T15:59:00Z">
              <w:r w:rsidRPr="00B543DE">
                <w:rPr>
                  <w:rFonts w:ascii="宋体" w:hAnsi="宋体" w:cs="宋体" w:hint="eastAsia"/>
                  <w:kern w:val="0"/>
                  <w:rPrChange w:id="358" w:author="undefined" w:date="2022-10-12T17:16:00Z">
                    <w:rPr>
                      <w:rFonts w:ascii="宋体" w:hAnsi="宋体" w:cs="宋体" w:hint="eastAsia"/>
                      <w:color w:val="000000"/>
                      <w:kern w:val="0"/>
                    </w:rPr>
                  </w:rPrChange>
                </w:rPr>
                <w:t>。</w:t>
              </w:r>
            </w:ins>
          </w:p>
        </w:tc>
        <w:tc>
          <w:tcPr>
            <w:tcW w:w="1404" w:type="dxa"/>
            <w:tcBorders>
              <w:top w:val="nil"/>
              <w:left w:val="nil"/>
              <w:bottom w:val="single" w:sz="4" w:space="0" w:color="auto"/>
              <w:right w:val="single" w:sz="4" w:space="0" w:color="auto"/>
            </w:tcBorders>
            <w:vAlign w:val="center"/>
          </w:tcPr>
          <w:p w:rsidR="00000000" w:rsidRDefault="00B543DE">
            <w:pPr>
              <w:rPr>
                <w:rFonts w:ascii="宋体"/>
                <w:kern w:val="0"/>
                <w:rPrChange w:id="359" w:author="undefined" w:date="2022-10-12T17:16:00Z">
                  <w:rPr>
                    <w:rFonts w:ascii="宋体"/>
                    <w:color w:val="000000"/>
                    <w:kern w:val="0"/>
                  </w:rPr>
                </w:rPrChange>
              </w:rPr>
              <w:pPrChange w:id="360" w:author="undefined" w:date="2022-08-23T16:51:00Z">
                <w:pPr>
                  <w:widowControl/>
                  <w:spacing w:line="320" w:lineRule="exact"/>
                  <w:jc w:val="left"/>
                </w:pPr>
              </w:pPrChange>
            </w:pPr>
            <w:ins w:id="361" w:author="undefined" w:date="2022-08-23T16:51:00Z">
              <w:r w:rsidRPr="00B543DE">
                <w:rPr>
                  <w:rFonts w:ascii="宋体" w:hAnsi="宋体" w:cs="宋体" w:hint="eastAsia"/>
                  <w:kern w:val="0"/>
                  <w:rPrChange w:id="362" w:author="undefined" w:date="2022-10-12T17:16:00Z">
                    <w:rPr>
                      <w:rFonts w:ascii="宋体" w:hAnsi="宋体" w:cs="宋体" w:hint="eastAsia"/>
                      <w:color w:val="000000"/>
                      <w:kern w:val="0"/>
                    </w:rPr>
                  </w:rPrChange>
                </w:rPr>
                <w:t>责令停止建设，</w:t>
              </w:r>
            </w:ins>
            <w:r w:rsidRPr="00B543DE">
              <w:rPr>
                <w:rFonts w:ascii="宋体" w:hAnsi="宋体" w:cs="宋体" w:hint="eastAsia"/>
                <w:kern w:val="0"/>
                <w:rPrChange w:id="363" w:author="undefined" w:date="2022-10-12T17:16:00Z">
                  <w:rPr>
                    <w:rFonts w:ascii="宋体" w:hAnsi="宋体" w:cs="宋体" w:hint="eastAsia"/>
                    <w:color w:val="000000"/>
                    <w:kern w:val="0"/>
                  </w:rPr>
                </w:rPrChange>
              </w:rPr>
              <w:t>没收实物或者没收违法收入，</w:t>
            </w:r>
            <w:ins w:id="364" w:author="undefined" w:date="2022-08-23T16:51:00Z">
              <w:del w:id="365" w:author="Administrator" w:date="2023-03-15T08:54:00Z">
                <w:r w:rsidRPr="00B543DE">
                  <w:rPr>
                    <w:rFonts w:ascii="宋体" w:hAnsi="宋体" w:cs="宋体" w:hint="eastAsia"/>
                    <w:kern w:val="0"/>
                    <w:rPrChange w:id="366" w:author="undefined" w:date="2022-10-12T17:16:00Z">
                      <w:rPr>
                        <w:rFonts w:ascii="宋体" w:hAnsi="宋体" w:cs="宋体" w:hint="eastAsia"/>
                        <w:color w:val="000000"/>
                        <w:kern w:val="0"/>
                      </w:rPr>
                    </w:rPrChange>
                  </w:rPr>
                  <w:delText>可以</w:delText>
                </w:r>
              </w:del>
              <w:r w:rsidRPr="00B543DE">
                <w:rPr>
                  <w:rFonts w:ascii="宋体" w:hAnsi="宋体" w:cs="宋体" w:hint="eastAsia"/>
                  <w:kern w:val="0"/>
                  <w:rPrChange w:id="367" w:author="undefined" w:date="2022-10-12T17:16:00Z">
                    <w:rPr>
                      <w:rFonts w:ascii="宋体" w:hAnsi="宋体" w:cs="宋体" w:hint="eastAsia"/>
                      <w:color w:val="000000"/>
                      <w:kern w:val="0"/>
                    </w:rPr>
                  </w:rPrChange>
                </w:rPr>
                <w:t>并处</w:t>
              </w:r>
            </w:ins>
            <w:r w:rsidRPr="00B543DE">
              <w:rPr>
                <w:rFonts w:ascii="宋体" w:hAnsi="宋体" w:cs="宋体" w:hint="eastAsia"/>
                <w:kern w:val="0"/>
                <w:rPrChange w:id="368" w:author="undefined" w:date="2022-10-12T17:16:00Z">
                  <w:rPr>
                    <w:rFonts w:ascii="宋体" w:hAnsi="宋体" w:cs="宋体" w:hint="eastAsia"/>
                    <w:color w:val="000000"/>
                    <w:kern w:val="0"/>
                  </w:rPr>
                </w:rPrChange>
              </w:rPr>
              <w:t>处违法部分建设工程造价</w:t>
            </w:r>
            <w:del w:id="369" w:author="undefined" w:date="2022-08-23T16:51:00Z">
              <w:r w:rsidRPr="00B543DE">
                <w:rPr>
                  <w:rFonts w:ascii="宋体" w:hAnsi="宋体" w:cs="宋体" w:hint="eastAsia"/>
                  <w:kern w:val="0"/>
                  <w:rPrChange w:id="370" w:author="undefined" w:date="2022-10-12T17:16:00Z">
                    <w:rPr>
                      <w:rFonts w:ascii="宋体" w:hAnsi="宋体" w:cs="宋体" w:hint="eastAsia"/>
                      <w:color w:val="000000"/>
                      <w:kern w:val="0"/>
                    </w:rPr>
                  </w:rPrChange>
                </w:rPr>
                <w:delText>百分之五</w:delText>
              </w:r>
            </w:del>
            <w:ins w:id="371" w:author="undefined" w:date="2022-08-23T16:51:00Z">
              <w:r w:rsidRPr="00B543DE">
                <w:rPr>
                  <w:rFonts w:ascii="宋体" w:hAnsi="宋体" w:cs="宋体" w:hint="eastAsia"/>
                  <w:kern w:val="0"/>
                  <w:rPrChange w:id="372" w:author="undefined" w:date="2022-10-12T17:16:00Z">
                    <w:rPr>
                      <w:rFonts w:ascii="宋体" w:hAnsi="宋体" w:cs="宋体" w:hint="eastAsia"/>
                      <w:color w:val="000000"/>
                      <w:kern w:val="0"/>
                    </w:rPr>
                  </w:rPrChange>
                </w:rPr>
                <w:t>百分之八</w:t>
              </w:r>
            </w:ins>
            <w:r w:rsidRPr="00B543DE">
              <w:rPr>
                <w:rFonts w:ascii="宋体" w:hAnsi="宋体" w:cs="宋体" w:hint="eastAsia"/>
                <w:kern w:val="0"/>
                <w:rPrChange w:id="373" w:author="undefined" w:date="2022-10-12T17:16:00Z">
                  <w:rPr>
                    <w:rFonts w:ascii="宋体" w:hAnsi="宋体" w:cs="宋体" w:hint="eastAsia"/>
                    <w:color w:val="000000"/>
                    <w:kern w:val="0"/>
                  </w:rPr>
                </w:rPrChange>
              </w:rPr>
              <w:t>以上</w:t>
            </w:r>
            <w:del w:id="374" w:author="undefined" w:date="2022-08-08T16:00:00Z">
              <w:r w:rsidRPr="00B543DE">
                <w:rPr>
                  <w:rFonts w:ascii="宋体" w:hAnsi="宋体" w:cs="宋体" w:hint="eastAsia"/>
                  <w:kern w:val="0"/>
                  <w:rPrChange w:id="375" w:author="undefined" w:date="2022-10-12T17:16:00Z">
                    <w:rPr>
                      <w:rFonts w:ascii="宋体" w:hAnsi="宋体" w:cs="宋体" w:hint="eastAsia"/>
                      <w:color w:val="000000"/>
                      <w:kern w:val="0"/>
                    </w:rPr>
                  </w:rPrChange>
                </w:rPr>
                <w:delText>百分之十</w:delText>
              </w:r>
            </w:del>
            <w:ins w:id="376" w:author="undefined" w:date="2022-08-08T16:00:00Z">
              <w:r w:rsidRPr="00B543DE">
                <w:rPr>
                  <w:rFonts w:ascii="宋体" w:hAnsi="宋体" w:cs="宋体" w:hint="eastAsia"/>
                  <w:kern w:val="0"/>
                  <w:rPrChange w:id="377" w:author="undefined" w:date="2022-10-12T17:16:00Z">
                    <w:rPr>
                      <w:rFonts w:ascii="宋体" w:hAnsi="宋体" w:cs="宋体" w:hint="eastAsia"/>
                      <w:color w:val="000000"/>
                      <w:kern w:val="0"/>
                    </w:rPr>
                  </w:rPrChange>
                </w:rPr>
                <w:t>百分之</w:t>
              </w:r>
            </w:ins>
            <w:ins w:id="378" w:author="undefined" w:date="2022-08-23T16:51:00Z">
              <w:r w:rsidRPr="00B543DE">
                <w:rPr>
                  <w:rFonts w:ascii="宋体" w:hAnsi="宋体" w:cs="宋体" w:hint="eastAsia"/>
                  <w:kern w:val="0"/>
                  <w:rPrChange w:id="379" w:author="undefined" w:date="2022-10-12T17:16:00Z">
                    <w:rPr>
                      <w:rFonts w:ascii="宋体" w:hAnsi="宋体" w:cs="宋体" w:hint="eastAsia"/>
                      <w:color w:val="000000"/>
                      <w:kern w:val="0"/>
                    </w:rPr>
                  </w:rPrChange>
                </w:rPr>
                <w:t>十</w:t>
              </w:r>
            </w:ins>
            <w:r w:rsidRPr="00B543DE">
              <w:rPr>
                <w:rFonts w:ascii="宋体" w:hAnsi="宋体" w:cs="宋体" w:hint="eastAsia"/>
                <w:kern w:val="0"/>
                <w:rPrChange w:id="380" w:author="undefined" w:date="2022-10-12T17:16:00Z">
                  <w:rPr>
                    <w:rFonts w:ascii="宋体" w:hAnsi="宋体" w:cs="宋体" w:hint="eastAsia"/>
                    <w:color w:val="000000"/>
                    <w:kern w:val="0"/>
                  </w:rPr>
                </w:rPrChange>
              </w:rPr>
              <w:t>以下的罚款</w:t>
            </w:r>
          </w:p>
        </w:tc>
        <w:tc>
          <w:tcPr>
            <w:tcW w:w="521" w:type="dxa"/>
            <w:tcBorders>
              <w:top w:val="nil"/>
              <w:left w:val="nil"/>
              <w:bottom w:val="single" w:sz="4" w:space="0" w:color="auto"/>
              <w:right w:val="single" w:sz="4" w:space="0" w:color="auto"/>
            </w:tcBorders>
            <w:vAlign w:val="center"/>
          </w:tcPr>
          <w:p w:rsidR="00832855" w:rsidRDefault="00832855">
            <w:pPr>
              <w:widowControl/>
              <w:spacing w:line="320" w:lineRule="exact"/>
              <w:jc w:val="center"/>
              <w:rPr>
                <w:rFonts w:ascii="宋体"/>
                <w:color w:val="000000"/>
                <w:kern w:val="0"/>
              </w:rPr>
            </w:pPr>
            <w:r>
              <w:rPr>
                <w:rFonts w:ascii="宋体" w:hAnsi="宋体" w:cs="宋体" w:hint="eastAsia"/>
                <w:color w:val="000000"/>
                <w:kern w:val="0"/>
              </w:rPr>
              <w:t xml:space="preserve">　</w:t>
            </w:r>
          </w:p>
        </w:tc>
      </w:tr>
      <w:tr w:rsidR="0025284B" w:rsidTr="00BE2CF1">
        <w:trPr>
          <w:trHeight w:val="2989"/>
          <w:jc w:val="center"/>
        </w:trPr>
        <w:tc>
          <w:tcPr>
            <w:tcW w:w="657" w:type="dxa"/>
            <w:vMerge w:val="restart"/>
            <w:tcBorders>
              <w:top w:val="nil"/>
              <w:left w:val="single" w:sz="4" w:space="0" w:color="auto"/>
              <w:right w:val="single" w:sz="4" w:space="0" w:color="auto"/>
            </w:tcBorders>
            <w:vAlign w:val="center"/>
          </w:tcPr>
          <w:p w:rsidR="0025284B" w:rsidRDefault="0025284B" w:rsidP="00BE2CF1">
            <w:pPr>
              <w:spacing w:line="320" w:lineRule="exact"/>
              <w:jc w:val="center"/>
              <w:rPr>
                <w:rFonts w:ascii="宋体" w:hAnsi="宋体" w:cs="宋体"/>
                <w:color w:val="000000"/>
                <w:kern w:val="0"/>
              </w:rPr>
            </w:pPr>
            <w:r>
              <w:rPr>
                <w:rFonts w:ascii="宋体" w:hAnsi="宋体" w:cs="宋体"/>
                <w:color w:val="000000"/>
                <w:kern w:val="0"/>
              </w:rPr>
              <w:t>6</w:t>
            </w:r>
          </w:p>
        </w:tc>
        <w:tc>
          <w:tcPr>
            <w:tcW w:w="1223" w:type="dxa"/>
            <w:vMerge w:val="restart"/>
            <w:tcBorders>
              <w:top w:val="nil"/>
              <w:left w:val="nil"/>
              <w:right w:val="single" w:sz="4" w:space="0" w:color="auto"/>
            </w:tcBorders>
            <w:vAlign w:val="center"/>
          </w:tcPr>
          <w:p w:rsidR="0025284B" w:rsidRDefault="0025284B" w:rsidP="00BE2CF1">
            <w:pPr>
              <w:spacing w:line="300" w:lineRule="exact"/>
              <w:rPr>
                <w:rFonts w:ascii="宋体" w:hAnsi="宋体" w:cs="宋体"/>
                <w:color w:val="000000"/>
                <w:kern w:val="0"/>
              </w:rPr>
            </w:pPr>
            <w:r>
              <w:rPr>
                <w:rFonts w:ascii="宋体" w:hAnsi="宋体" w:cs="宋体" w:hint="eastAsia"/>
                <w:color w:val="000000"/>
                <w:kern w:val="0"/>
              </w:rPr>
              <w:t>未按照建设工程规划许可证或者乡村建设规划许可证的规定进行建设的，无法采取改</w:t>
            </w:r>
            <w:r>
              <w:rPr>
                <w:rFonts w:ascii="宋体" w:hAnsi="宋体" w:cs="宋体" w:hint="eastAsia"/>
                <w:color w:val="000000"/>
                <w:kern w:val="0"/>
              </w:rPr>
              <w:lastRenderedPageBreak/>
              <w:t>正措施消除对规划实施的影响（可以拆除的）</w:t>
            </w:r>
          </w:p>
        </w:tc>
        <w:tc>
          <w:tcPr>
            <w:tcW w:w="5344" w:type="dxa"/>
            <w:vMerge w:val="restart"/>
            <w:tcBorders>
              <w:top w:val="nil"/>
              <w:left w:val="nil"/>
              <w:right w:val="single" w:sz="4" w:space="0" w:color="auto"/>
            </w:tcBorders>
            <w:vAlign w:val="center"/>
          </w:tcPr>
          <w:p w:rsidR="0014336E" w:rsidRDefault="007B006C">
            <w:pPr>
              <w:spacing w:line="300" w:lineRule="exact"/>
              <w:jc w:val="left"/>
              <w:rPr>
                <w:rFonts w:ascii="宋体" w:hAnsi="宋体" w:cs="宋体"/>
                <w:color w:val="000000"/>
                <w:kern w:val="0"/>
              </w:rPr>
            </w:pPr>
            <w:ins w:id="381" w:author="Administrator" w:date="2022-12-16T15:17:00Z">
              <w:r>
                <w:rPr>
                  <w:rFonts w:ascii="宋体" w:hAnsi="宋体" w:cs="宋体" w:hint="eastAsia"/>
                  <w:color w:val="000000"/>
                  <w:kern w:val="0"/>
                </w:rPr>
                <w:lastRenderedPageBreak/>
                <w:t>《厦门市城乡规划条例》</w:t>
              </w:r>
            </w:ins>
            <w:r w:rsidR="0025284B">
              <w:rPr>
                <w:rFonts w:ascii="宋体" w:hAnsi="宋体" w:cs="宋体" w:hint="eastAsia"/>
                <w:color w:val="000000"/>
                <w:kern w:val="0"/>
              </w:rPr>
              <w:t>第四十二条</w:t>
            </w:r>
            <w:del w:id="382" w:author="Administrator" w:date="2023-02-07T15:20:00Z">
              <w:r w:rsidR="0025284B" w:rsidDel="00925FC2">
                <w:rPr>
                  <w:rFonts w:ascii="宋体" w:hAnsi="宋体" w:cs="宋体" w:hint="eastAsia"/>
                  <w:color w:val="000000"/>
                  <w:kern w:val="0"/>
                </w:rPr>
                <w:delText>：</w:delText>
              </w:r>
            </w:del>
            <w:ins w:id="383" w:author="Administrator" w:date="2023-02-07T15:20:00Z">
              <w:r w:rsidR="00925FC2">
                <w:rPr>
                  <w:rFonts w:ascii="宋体" w:hAnsi="宋体" w:cs="宋体" w:hint="eastAsia"/>
                  <w:color w:val="000000"/>
                  <w:kern w:val="0"/>
                </w:rPr>
                <w:t xml:space="preserve"> </w:t>
              </w:r>
            </w:ins>
            <w:r w:rsidR="0025284B">
              <w:rPr>
                <w:rFonts w:ascii="宋体" w:hAnsi="宋体" w:cs="宋体" w:hint="eastAsia"/>
                <w:color w:val="000000"/>
                <w:kern w:val="0"/>
              </w:rPr>
              <w:t>建设单位或者个人需要变更建设工程规划许可进行建设的，应当报经原发证机关批准后，方可实施。变更的内容涉及利害关系人合法权益的，市城乡规划主管部门应当采取听证等形式听取利害关系人意见。</w:t>
            </w:r>
          </w:p>
        </w:tc>
        <w:tc>
          <w:tcPr>
            <w:tcW w:w="2514" w:type="dxa"/>
            <w:vMerge w:val="restart"/>
            <w:tcBorders>
              <w:top w:val="nil"/>
              <w:left w:val="nil"/>
              <w:right w:val="single" w:sz="4" w:space="0" w:color="auto"/>
            </w:tcBorders>
            <w:vAlign w:val="center"/>
          </w:tcPr>
          <w:p w:rsidR="0014336E" w:rsidRDefault="007B006C">
            <w:pPr>
              <w:spacing w:line="280" w:lineRule="exact"/>
              <w:rPr>
                <w:rFonts w:ascii="宋体" w:hAnsi="宋体" w:cs="宋体"/>
                <w:color w:val="000000"/>
                <w:kern w:val="0"/>
              </w:rPr>
            </w:pPr>
            <w:ins w:id="384" w:author="Administrator" w:date="2022-12-16T15:18:00Z">
              <w:r>
                <w:rPr>
                  <w:rFonts w:ascii="宋体" w:hAnsi="宋体" w:cs="宋体" w:hint="eastAsia"/>
                  <w:color w:val="000000"/>
                  <w:kern w:val="0"/>
                </w:rPr>
                <w:t>《厦门市城乡规划条例》</w:t>
              </w:r>
            </w:ins>
            <w:r w:rsidR="0025284B">
              <w:rPr>
                <w:rFonts w:ascii="宋体" w:hAnsi="宋体" w:cs="宋体" w:hint="eastAsia"/>
                <w:color w:val="000000"/>
                <w:kern w:val="0"/>
              </w:rPr>
              <w:t>第五十八条</w:t>
            </w:r>
            <w:del w:id="385" w:author="Administrator" w:date="2023-02-07T15:20:00Z">
              <w:r w:rsidR="0025284B" w:rsidDel="00925FC2">
                <w:rPr>
                  <w:rFonts w:ascii="宋体" w:hAnsi="宋体" w:cs="宋体" w:hint="eastAsia"/>
                  <w:color w:val="000000"/>
                  <w:kern w:val="0"/>
                </w:rPr>
                <w:delText>：</w:delText>
              </w:r>
            </w:del>
            <w:ins w:id="386" w:author="Administrator" w:date="2023-02-07T15:20:00Z">
              <w:r w:rsidR="00925FC2">
                <w:rPr>
                  <w:rFonts w:ascii="宋体" w:hAnsi="宋体" w:cs="宋体" w:hint="eastAsia"/>
                  <w:color w:val="000000"/>
                  <w:kern w:val="0"/>
                </w:rPr>
                <w:t xml:space="preserve"> </w:t>
              </w:r>
            </w:ins>
            <w:r w:rsidR="0025284B">
              <w:rPr>
                <w:rFonts w:ascii="宋体" w:hAnsi="宋体" w:cs="宋体" w:hint="eastAsia"/>
                <w:color w:val="000000"/>
                <w:kern w:val="0"/>
              </w:rPr>
              <w:t>违反本条例规定，未按照建设工程规划许可证或者乡村建设规划许可证的规定进行建设的，由城市管理行政执法部门责令停止建设；尚可采取改正措施消除对规划实施的影响的，限期改正，处以违法部分</w:t>
            </w:r>
            <w:r w:rsidR="0025284B">
              <w:rPr>
                <w:rFonts w:ascii="宋体" w:hAnsi="宋体" w:cs="宋体" w:hint="eastAsia"/>
                <w:color w:val="000000"/>
                <w:kern w:val="0"/>
              </w:rPr>
              <w:lastRenderedPageBreak/>
              <w:t>建设工程造价百分之五以上百分之十以下的罚款；无法采取改正措施消除影响的，限期拆除，不能拆除的，没收实物或者没收违法收入，可以并处违法部分建设工程造价百分之十以下的罚款。</w:t>
            </w:r>
          </w:p>
        </w:tc>
        <w:tc>
          <w:tcPr>
            <w:tcW w:w="928" w:type="dxa"/>
            <w:tcBorders>
              <w:top w:val="nil"/>
              <w:left w:val="nil"/>
              <w:bottom w:val="single" w:sz="4" w:space="0" w:color="auto"/>
              <w:right w:val="single" w:sz="4" w:space="0" w:color="auto"/>
            </w:tcBorders>
            <w:vAlign w:val="center"/>
          </w:tcPr>
          <w:p w:rsidR="0025284B" w:rsidRPr="00FA0002" w:rsidRDefault="00B543DE">
            <w:pPr>
              <w:widowControl/>
              <w:spacing w:line="320" w:lineRule="exact"/>
              <w:jc w:val="center"/>
              <w:rPr>
                <w:rFonts w:ascii="宋体" w:hAnsi="宋体" w:cs="宋体"/>
                <w:kern w:val="0"/>
                <w:rPrChange w:id="387" w:author="undefined" w:date="2022-10-12T17:16:00Z">
                  <w:rPr>
                    <w:rFonts w:ascii="宋体" w:hAnsi="宋体" w:cs="宋体"/>
                    <w:color w:val="000000"/>
                    <w:kern w:val="0"/>
                  </w:rPr>
                </w:rPrChange>
              </w:rPr>
            </w:pPr>
            <w:ins w:id="388" w:author="undefined" w:date="2022-08-23T16:57:00Z">
              <w:r w:rsidRPr="00B543DE">
                <w:rPr>
                  <w:rFonts w:ascii="宋体" w:hAnsi="宋体" w:cs="宋体" w:hint="eastAsia"/>
                  <w:kern w:val="0"/>
                  <w:rPrChange w:id="389" w:author="undefined" w:date="2022-10-12T17:16:00Z">
                    <w:rPr>
                      <w:rFonts w:ascii="宋体" w:hAnsi="宋体" w:cs="宋体" w:hint="eastAsia"/>
                      <w:color w:val="FF0000"/>
                      <w:kern w:val="0"/>
                    </w:rPr>
                  </w:rPrChange>
                </w:rPr>
                <w:lastRenderedPageBreak/>
                <w:t>轻微</w:t>
              </w:r>
            </w:ins>
          </w:p>
        </w:tc>
        <w:tc>
          <w:tcPr>
            <w:tcW w:w="2151" w:type="dxa"/>
            <w:tcBorders>
              <w:top w:val="nil"/>
              <w:left w:val="nil"/>
              <w:bottom w:val="single" w:sz="4" w:space="0" w:color="auto"/>
              <w:right w:val="single" w:sz="4" w:space="0" w:color="auto"/>
            </w:tcBorders>
            <w:vAlign w:val="center"/>
          </w:tcPr>
          <w:p w:rsidR="006D6704" w:rsidRPr="006D6704" w:rsidRDefault="00B543DE">
            <w:pPr>
              <w:widowControl/>
              <w:spacing w:line="320" w:lineRule="exact"/>
              <w:jc w:val="left"/>
              <w:rPr>
                <w:rFonts w:ascii="宋体" w:hAnsi="宋体" w:cs="宋体"/>
                <w:kern w:val="0"/>
                <w:rPrChange w:id="390" w:author="undefined" w:date="2022-10-12T17:16:00Z">
                  <w:rPr>
                    <w:rFonts w:ascii="宋体" w:hAnsi="宋体" w:cs="宋体"/>
                    <w:color w:val="000000"/>
                    <w:kern w:val="0"/>
                  </w:rPr>
                </w:rPrChange>
              </w:rPr>
            </w:pPr>
            <w:ins w:id="391" w:author="undefined" w:date="2022-08-23T16:57:00Z">
              <w:r w:rsidRPr="00B543DE">
                <w:rPr>
                  <w:rFonts w:ascii="宋体" w:hAnsi="宋体" w:cs="宋体" w:hint="eastAsia"/>
                  <w:kern w:val="0"/>
                  <w:rPrChange w:id="392" w:author="undefined" w:date="2022-10-12T17:16:00Z">
                    <w:rPr>
                      <w:rFonts w:ascii="宋体" w:hAnsi="宋体" w:cs="宋体" w:hint="eastAsia"/>
                      <w:color w:val="FF0000"/>
                      <w:kern w:val="0"/>
                    </w:rPr>
                  </w:rPrChange>
                </w:rPr>
                <w:t>违法的建筑面积占审批面积百分之五以下的；</w:t>
              </w:r>
            </w:ins>
            <w:ins w:id="393" w:author="undefined" w:date="2022-08-23T16:58:00Z">
              <w:r w:rsidRPr="00B543DE">
                <w:rPr>
                  <w:rFonts w:ascii="宋体" w:hAnsi="宋体" w:cs="宋体"/>
                  <w:kern w:val="0"/>
                  <w:rPrChange w:id="394" w:author="undefined" w:date="2022-10-12T17:16:00Z">
                    <w:rPr>
                      <w:rFonts w:ascii="宋体" w:hAnsi="宋体" w:cs="宋体"/>
                      <w:color w:val="000000"/>
                      <w:kern w:val="0"/>
                    </w:rPr>
                  </w:rPrChange>
                </w:rPr>
                <w:t xml:space="preserve"> </w:t>
              </w:r>
            </w:ins>
          </w:p>
        </w:tc>
        <w:tc>
          <w:tcPr>
            <w:tcW w:w="1404" w:type="dxa"/>
            <w:tcBorders>
              <w:top w:val="nil"/>
              <w:left w:val="nil"/>
              <w:bottom w:val="single" w:sz="4" w:space="0" w:color="auto"/>
              <w:right w:val="single" w:sz="4" w:space="0" w:color="auto"/>
            </w:tcBorders>
            <w:vAlign w:val="center"/>
          </w:tcPr>
          <w:p w:rsidR="0025284B" w:rsidRPr="00FA0002" w:rsidDel="0025284B" w:rsidRDefault="00B543DE" w:rsidP="007D6EA1">
            <w:pPr>
              <w:widowControl/>
              <w:spacing w:line="320" w:lineRule="exact"/>
              <w:rPr>
                <w:rFonts w:ascii="宋体" w:hAnsi="宋体" w:cs="宋体"/>
                <w:kern w:val="0"/>
                <w:rPrChange w:id="395" w:author="undefined" w:date="2022-10-12T17:16:00Z">
                  <w:rPr>
                    <w:rFonts w:ascii="宋体" w:hAnsi="宋体" w:cs="宋体"/>
                    <w:color w:val="000000"/>
                    <w:kern w:val="0"/>
                  </w:rPr>
                </w:rPrChange>
              </w:rPr>
              <w:pPrChange w:id="396" w:author="Administrator" w:date="2023-04-21T09:04:00Z">
                <w:pPr>
                  <w:widowControl/>
                  <w:spacing w:line="320" w:lineRule="exact"/>
                </w:pPr>
              </w:pPrChange>
            </w:pPr>
            <w:ins w:id="397" w:author="undefined" w:date="2022-08-23T16:57:00Z">
              <w:r w:rsidRPr="00B543DE">
                <w:rPr>
                  <w:rFonts w:ascii="宋体" w:hAnsi="宋体" w:cs="宋体" w:hint="eastAsia"/>
                  <w:kern w:val="0"/>
                  <w:rPrChange w:id="398" w:author="undefined" w:date="2022-10-12T17:16:00Z">
                    <w:rPr>
                      <w:rFonts w:ascii="宋体" w:hAnsi="宋体" w:cs="宋体" w:hint="eastAsia"/>
                      <w:color w:val="FF0000"/>
                      <w:kern w:val="0"/>
                    </w:rPr>
                  </w:rPrChange>
                </w:rPr>
                <w:t>限期</w:t>
              </w:r>
              <w:del w:id="399" w:author="Administrator" w:date="2023-04-21T09:04:00Z">
                <w:r w:rsidRPr="00B543DE" w:rsidDel="007D6EA1">
                  <w:rPr>
                    <w:rFonts w:ascii="宋体" w:hAnsi="宋体" w:cs="宋体" w:hint="eastAsia"/>
                    <w:kern w:val="0"/>
                    <w:rPrChange w:id="400" w:author="undefined" w:date="2022-10-12T17:16:00Z">
                      <w:rPr>
                        <w:rFonts w:ascii="宋体" w:hAnsi="宋体" w:cs="宋体" w:hint="eastAsia"/>
                        <w:color w:val="FF0000"/>
                        <w:kern w:val="0"/>
                      </w:rPr>
                    </w:rPrChange>
                  </w:rPr>
                  <w:delText>改正</w:delText>
                </w:r>
              </w:del>
            </w:ins>
            <w:ins w:id="401" w:author="Administrator" w:date="2023-04-21T09:04:00Z">
              <w:r w:rsidR="007D6EA1">
                <w:rPr>
                  <w:rFonts w:ascii="宋体" w:hAnsi="宋体" w:cs="宋体" w:hint="eastAsia"/>
                  <w:kern w:val="0"/>
                </w:rPr>
                <w:t>拆除</w:t>
              </w:r>
            </w:ins>
            <w:ins w:id="402" w:author="undefined" w:date="2022-08-23T16:57:00Z">
              <w:r w:rsidRPr="00B543DE">
                <w:rPr>
                  <w:rFonts w:ascii="宋体" w:cs="宋体"/>
                  <w:kern w:val="0"/>
                  <w:rPrChange w:id="403" w:author="undefined" w:date="2022-10-12T17:16:00Z">
                    <w:rPr>
                      <w:rFonts w:ascii="宋体" w:cs="宋体"/>
                      <w:color w:val="FF0000"/>
                      <w:kern w:val="0"/>
                    </w:rPr>
                  </w:rPrChange>
                </w:rPr>
                <w:t>,</w:t>
              </w:r>
              <w:r w:rsidRPr="00B543DE">
                <w:rPr>
                  <w:rFonts w:ascii="宋体" w:cs="宋体" w:hint="eastAsia"/>
                  <w:kern w:val="0"/>
                  <w:rPrChange w:id="404" w:author="undefined" w:date="2022-10-12T17:16:00Z">
                    <w:rPr>
                      <w:rFonts w:ascii="宋体" w:cs="宋体" w:hint="eastAsia"/>
                      <w:color w:val="FF0000"/>
                      <w:kern w:val="0"/>
                    </w:rPr>
                  </w:rPrChange>
                </w:rPr>
                <w:t>可以并</w:t>
              </w:r>
              <w:r w:rsidRPr="00B543DE">
                <w:rPr>
                  <w:rFonts w:ascii="宋体" w:hAnsi="宋体" w:cs="宋体" w:hint="eastAsia"/>
                  <w:kern w:val="0"/>
                  <w:rPrChange w:id="405" w:author="undefined" w:date="2022-10-12T17:16:00Z">
                    <w:rPr>
                      <w:rFonts w:ascii="宋体" w:hAnsi="宋体" w:cs="宋体" w:hint="eastAsia"/>
                      <w:color w:val="FF0000"/>
                      <w:kern w:val="0"/>
                    </w:rPr>
                  </w:rPrChange>
                </w:rPr>
                <w:t>处建设工程造价百分之五以上百分之六以下的罚款</w:t>
              </w:r>
            </w:ins>
          </w:p>
        </w:tc>
        <w:tc>
          <w:tcPr>
            <w:tcW w:w="521" w:type="dxa"/>
            <w:tcBorders>
              <w:top w:val="nil"/>
              <w:left w:val="nil"/>
              <w:bottom w:val="single" w:sz="4" w:space="0" w:color="auto"/>
              <w:right w:val="single" w:sz="4" w:space="0" w:color="auto"/>
            </w:tcBorders>
            <w:vAlign w:val="center"/>
          </w:tcPr>
          <w:p w:rsidR="0025284B" w:rsidDel="0025284B" w:rsidRDefault="0025284B">
            <w:pPr>
              <w:widowControl/>
              <w:spacing w:line="320" w:lineRule="exact"/>
              <w:jc w:val="center"/>
              <w:rPr>
                <w:rFonts w:ascii="宋体" w:hAnsi="宋体" w:cs="宋体"/>
                <w:color w:val="000000"/>
                <w:kern w:val="0"/>
              </w:rPr>
            </w:pPr>
          </w:p>
        </w:tc>
      </w:tr>
      <w:tr w:rsidR="0025284B" w:rsidTr="00BE2CF1">
        <w:trPr>
          <w:trHeight w:val="2989"/>
          <w:jc w:val="center"/>
        </w:trPr>
        <w:tc>
          <w:tcPr>
            <w:tcW w:w="657" w:type="dxa"/>
            <w:vMerge/>
            <w:tcBorders>
              <w:left w:val="single" w:sz="4" w:space="0" w:color="auto"/>
              <w:right w:val="single" w:sz="4" w:space="0" w:color="auto"/>
            </w:tcBorders>
            <w:vAlign w:val="center"/>
          </w:tcPr>
          <w:p w:rsidR="0025284B" w:rsidRDefault="0025284B" w:rsidP="00BE2CF1">
            <w:pPr>
              <w:spacing w:line="320" w:lineRule="exact"/>
              <w:jc w:val="center"/>
              <w:rPr>
                <w:rFonts w:ascii="宋体" w:hAnsi="宋体" w:cs="宋体"/>
                <w:color w:val="000000"/>
                <w:kern w:val="0"/>
              </w:rPr>
            </w:pPr>
          </w:p>
        </w:tc>
        <w:tc>
          <w:tcPr>
            <w:tcW w:w="1223" w:type="dxa"/>
            <w:vMerge/>
            <w:tcBorders>
              <w:left w:val="nil"/>
              <w:right w:val="single" w:sz="4" w:space="0" w:color="auto"/>
            </w:tcBorders>
            <w:vAlign w:val="center"/>
          </w:tcPr>
          <w:p w:rsidR="0025284B" w:rsidRDefault="0025284B" w:rsidP="00BE2CF1">
            <w:pPr>
              <w:spacing w:line="300" w:lineRule="exact"/>
              <w:rPr>
                <w:rFonts w:ascii="宋体" w:hAnsi="宋体" w:cs="宋体"/>
                <w:color w:val="000000"/>
                <w:kern w:val="0"/>
              </w:rPr>
            </w:pPr>
          </w:p>
        </w:tc>
        <w:tc>
          <w:tcPr>
            <w:tcW w:w="5344" w:type="dxa"/>
            <w:vMerge/>
            <w:tcBorders>
              <w:left w:val="nil"/>
              <w:right w:val="single" w:sz="4" w:space="0" w:color="auto"/>
            </w:tcBorders>
            <w:vAlign w:val="center"/>
          </w:tcPr>
          <w:p w:rsidR="0025284B" w:rsidRDefault="0025284B" w:rsidP="00BE2CF1">
            <w:pPr>
              <w:spacing w:line="300" w:lineRule="exact"/>
              <w:jc w:val="left"/>
              <w:rPr>
                <w:rFonts w:ascii="宋体" w:hAnsi="宋体" w:cs="宋体"/>
                <w:color w:val="000000"/>
                <w:kern w:val="0"/>
              </w:rPr>
            </w:pPr>
          </w:p>
        </w:tc>
        <w:tc>
          <w:tcPr>
            <w:tcW w:w="2514" w:type="dxa"/>
            <w:vMerge/>
            <w:tcBorders>
              <w:left w:val="nil"/>
              <w:right w:val="single" w:sz="4" w:space="0" w:color="auto"/>
            </w:tcBorders>
            <w:vAlign w:val="center"/>
          </w:tcPr>
          <w:p w:rsidR="0025284B" w:rsidRDefault="0025284B" w:rsidP="00BE2CF1">
            <w:pPr>
              <w:spacing w:line="280" w:lineRule="exact"/>
              <w:rPr>
                <w:rFonts w:ascii="宋体" w:hAnsi="宋体" w:cs="宋体"/>
                <w:color w:val="000000"/>
                <w:kern w:val="0"/>
              </w:rPr>
            </w:pPr>
          </w:p>
        </w:tc>
        <w:tc>
          <w:tcPr>
            <w:tcW w:w="928" w:type="dxa"/>
            <w:tcBorders>
              <w:top w:val="nil"/>
              <w:left w:val="nil"/>
              <w:bottom w:val="single" w:sz="4" w:space="0" w:color="auto"/>
              <w:right w:val="single" w:sz="4" w:space="0" w:color="auto"/>
            </w:tcBorders>
            <w:vAlign w:val="center"/>
          </w:tcPr>
          <w:p w:rsidR="0025284B" w:rsidRPr="00FA0002" w:rsidRDefault="00B543DE">
            <w:pPr>
              <w:widowControl/>
              <w:spacing w:line="320" w:lineRule="exact"/>
              <w:jc w:val="center"/>
              <w:rPr>
                <w:rFonts w:ascii="宋体" w:hAnsi="宋体" w:cs="宋体"/>
                <w:kern w:val="0"/>
                <w:rPrChange w:id="406" w:author="undefined" w:date="2022-10-12T17:16:00Z">
                  <w:rPr>
                    <w:rFonts w:ascii="宋体" w:hAnsi="宋体" w:cs="宋体"/>
                    <w:color w:val="000000"/>
                    <w:kern w:val="0"/>
                  </w:rPr>
                </w:rPrChange>
              </w:rPr>
            </w:pPr>
            <w:ins w:id="407" w:author="undefined" w:date="2022-08-23T16:57:00Z">
              <w:r w:rsidRPr="00B543DE">
                <w:rPr>
                  <w:rFonts w:ascii="宋体" w:hAnsi="宋体" w:cs="宋体" w:hint="eastAsia"/>
                  <w:kern w:val="0"/>
                  <w:rPrChange w:id="408" w:author="undefined" w:date="2022-10-12T17:16:00Z">
                    <w:rPr>
                      <w:rFonts w:ascii="宋体" w:hAnsi="宋体" w:cs="宋体" w:hint="eastAsia"/>
                      <w:color w:val="FF0000"/>
                      <w:kern w:val="0"/>
                    </w:rPr>
                  </w:rPrChange>
                </w:rPr>
                <w:t>一般</w:t>
              </w:r>
            </w:ins>
          </w:p>
        </w:tc>
        <w:tc>
          <w:tcPr>
            <w:tcW w:w="2151" w:type="dxa"/>
            <w:tcBorders>
              <w:top w:val="nil"/>
              <w:left w:val="nil"/>
              <w:bottom w:val="single" w:sz="4" w:space="0" w:color="auto"/>
              <w:right w:val="single" w:sz="4" w:space="0" w:color="auto"/>
            </w:tcBorders>
            <w:vAlign w:val="center"/>
          </w:tcPr>
          <w:p w:rsidR="006D6704" w:rsidRPr="006D6704" w:rsidRDefault="00B543DE">
            <w:pPr>
              <w:widowControl/>
              <w:spacing w:line="320" w:lineRule="exact"/>
              <w:jc w:val="left"/>
              <w:rPr>
                <w:rFonts w:ascii="宋体" w:hAnsi="宋体" w:cs="宋体"/>
                <w:kern w:val="0"/>
                <w:rPrChange w:id="409" w:author="undefined" w:date="2022-10-12T17:16:00Z">
                  <w:rPr>
                    <w:rFonts w:ascii="宋体" w:hAnsi="宋体" w:cs="宋体"/>
                    <w:color w:val="000000"/>
                    <w:kern w:val="0"/>
                  </w:rPr>
                </w:rPrChange>
              </w:rPr>
            </w:pPr>
            <w:ins w:id="410" w:author="undefined" w:date="2022-08-23T16:57:00Z">
              <w:r w:rsidRPr="00B543DE">
                <w:rPr>
                  <w:rFonts w:ascii="宋体" w:hAnsi="宋体" w:cs="宋体" w:hint="eastAsia"/>
                  <w:kern w:val="0"/>
                  <w:rPrChange w:id="411" w:author="undefined" w:date="2022-10-12T17:16:00Z">
                    <w:rPr>
                      <w:rFonts w:ascii="宋体" w:hAnsi="宋体" w:cs="宋体" w:hint="eastAsia"/>
                      <w:color w:val="FF0000"/>
                      <w:kern w:val="0"/>
                    </w:rPr>
                  </w:rPrChange>
                </w:rPr>
                <w:t>违法的建筑面积占审批面积百分之五到百分之十的；</w:t>
              </w:r>
            </w:ins>
            <w:ins w:id="412" w:author="undefined" w:date="2022-08-23T16:58:00Z">
              <w:r w:rsidRPr="00B543DE">
                <w:rPr>
                  <w:rFonts w:ascii="宋体" w:hAnsi="宋体" w:cs="宋体"/>
                  <w:kern w:val="0"/>
                  <w:rPrChange w:id="413" w:author="undefined" w:date="2022-10-12T17:16:00Z">
                    <w:rPr>
                      <w:rFonts w:ascii="宋体" w:hAnsi="宋体" w:cs="宋体"/>
                      <w:color w:val="000000"/>
                      <w:kern w:val="0"/>
                    </w:rPr>
                  </w:rPrChange>
                </w:rPr>
                <w:t xml:space="preserve"> </w:t>
              </w:r>
            </w:ins>
          </w:p>
        </w:tc>
        <w:tc>
          <w:tcPr>
            <w:tcW w:w="1404" w:type="dxa"/>
            <w:tcBorders>
              <w:top w:val="nil"/>
              <w:left w:val="nil"/>
              <w:bottom w:val="single" w:sz="4" w:space="0" w:color="auto"/>
              <w:right w:val="single" w:sz="4" w:space="0" w:color="auto"/>
            </w:tcBorders>
            <w:vAlign w:val="center"/>
          </w:tcPr>
          <w:p w:rsidR="0025284B" w:rsidRPr="00FA0002" w:rsidDel="0025284B" w:rsidRDefault="00B543DE" w:rsidP="007D6EA1">
            <w:pPr>
              <w:widowControl/>
              <w:spacing w:line="320" w:lineRule="exact"/>
              <w:rPr>
                <w:rFonts w:ascii="宋体" w:hAnsi="宋体" w:cs="宋体"/>
                <w:kern w:val="0"/>
                <w:rPrChange w:id="414" w:author="undefined" w:date="2022-10-12T17:16:00Z">
                  <w:rPr>
                    <w:rFonts w:ascii="宋体" w:hAnsi="宋体" w:cs="宋体"/>
                    <w:color w:val="000000"/>
                    <w:kern w:val="0"/>
                  </w:rPr>
                </w:rPrChange>
              </w:rPr>
              <w:pPrChange w:id="415" w:author="Administrator" w:date="2023-04-21T09:05:00Z">
                <w:pPr>
                  <w:widowControl/>
                  <w:spacing w:line="320" w:lineRule="exact"/>
                </w:pPr>
              </w:pPrChange>
            </w:pPr>
            <w:ins w:id="416" w:author="undefined" w:date="2022-08-23T16:57:00Z">
              <w:r w:rsidRPr="00B543DE">
                <w:rPr>
                  <w:rFonts w:ascii="宋体" w:hAnsi="宋体" w:cs="宋体" w:hint="eastAsia"/>
                  <w:kern w:val="0"/>
                  <w:rPrChange w:id="417" w:author="undefined" w:date="2022-10-12T17:16:00Z">
                    <w:rPr>
                      <w:rFonts w:ascii="宋体" w:hAnsi="宋体" w:cs="宋体" w:hint="eastAsia"/>
                      <w:color w:val="FF0000"/>
                      <w:kern w:val="0"/>
                    </w:rPr>
                  </w:rPrChange>
                </w:rPr>
                <w:t>限期</w:t>
              </w:r>
              <w:del w:id="418" w:author="Administrator" w:date="2023-04-21T09:05:00Z">
                <w:r w:rsidRPr="00B543DE" w:rsidDel="007D6EA1">
                  <w:rPr>
                    <w:rFonts w:ascii="宋体" w:hAnsi="宋体" w:cs="宋体" w:hint="eastAsia"/>
                    <w:kern w:val="0"/>
                    <w:rPrChange w:id="419" w:author="undefined" w:date="2022-10-12T17:16:00Z">
                      <w:rPr>
                        <w:rFonts w:ascii="宋体" w:hAnsi="宋体" w:cs="宋体" w:hint="eastAsia"/>
                        <w:color w:val="FF0000"/>
                        <w:kern w:val="0"/>
                      </w:rPr>
                    </w:rPrChange>
                  </w:rPr>
                  <w:delText>改正</w:delText>
                </w:r>
              </w:del>
            </w:ins>
            <w:ins w:id="420" w:author="Administrator" w:date="2023-04-21T09:05:00Z">
              <w:r w:rsidR="007D6EA1">
                <w:rPr>
                  <w:rFonts w:ascii="宋体" w:hAnsi="宋体" w:cs="宋体" w:hint="eastAsia"/>
                  <w:kern w:val="0"/>
                </w:rPr>
                <w:t>拆除</w:t>
              </w:r>
            </w:ins>
            <w:ins w:id="421" w:author="undefined" w:date="2022-08-23T16:57:00Z">
              <w:r w:rsidRPr="00B543DE">
                <w:rPr>
                  <w:rFonts w:ascii="宋体" w:cs="宋体"/>
                  <w:kern w:val="0"/>
                  <w:rPrChange w:id="422" w:author="undefined" w:date="2022-10-12T17:16:00Z">
                    <w:rPr>
                      <w:rFonts w:ascii="宋体" w:cs="宋体"/>
                      <w:color w:val="FF0000"/>
                      <w:kern w:val="0"/>
                    </w:rPr>
                  </w:rPrChange>
                </w:rPr>
                <w:t>,</w:t>
              </w:r>
              <w:r w:rsidRPr="00B543DE">
                <w:rPr>
                  <w:rFonts w:ascii="宋体" w:cs="宋体" w:hint="eastAsia"/>
                  <w:kern w:val="0"/>
                  <w:rPrChange w:id="423" w:author="undefined" w:date="2022-10-12T17:16:00Z">
                    <w:rPr>
                      <w:rFonts w:ascii="宋体" w:cs="宋体" w:hint="eastAsia"/>
                      <w:color w:val="FF0000"/>
                      <w:kern w:val="0"/>
                    </w:rPr>
                  </w:rPrChange>
                </w:rPr>
                <w:t>可以并</w:t>
              </w:r>
              <w:r w:rsidRPr="00B543DE">
                <w:rPr>
                  <w:rFonts w:ascii="宋体" w:hAnsi="宋体" w:cs="宋体" w:hint="eastAsia"/>
                  <w:kern w:val="0"/>
                  <w:rPrChange w:id="424" w:author="undefined" w:date="2022-10-12T17:16:00Z">
                    <w:rPr>
                      <w:rFonts w:ascii="宋体" w:hAnsi="宋体" w:cs="宋体" w:hint="eastAsia"/>
                      <w:color w:val="FF0000"/>
                      <w:kern w:val="0"/>
                    </w:rPr>
                  </w:rPrChange>
                </w:rPr>
                <w:t>处建设工程造价百分之六以上百分之八以下的罚款</w:t>
              </w:r>
            </w:ins>
          </w:p>
        </w:tc>
        <w:tc>
          <w:tcPr>
            <w:tcW w:w="521" w:type="dxa"/>
            <w:tcBorders>
              <w:top w:val="nil"/>
              <w:left w:val="nil"/>
              <w:bottom w:val="single" w:sz="4" w:space="0" w:color="auto"/>
              <w:right w:val="single" w:sz="4" w:space="0" w:color="auto"/>
            </w:tcBorders>
            <w:vAlign w:val="center"/>
          </w:tcPr>
          <w:p w:rsidR="0025284B" w:rsidDel="0025284B" w:rsidRDefault="0025284B">
            <w:pPr>
              <w:widowControl/>
              <w:spacing w:line="320" w:lineRule="exact"/>
              <w:jc w:val="center"/>
              <w:rPr>
                <w:rFonts w:ascii="宋体" w:hAnsi="宋体" w:cs="宋体"/>
                <w:color w:val="000000"/>
                <w:kern w:val="0"/>
              </w:rPr>
            </w:pPr>
          </w:p>
        </w:tc>
      </w:tr>
      <w:tr w:rsidR="0025284B" w:rsidTr="00BE2CF1">
        <w:trPr>
          <w:trHeight w:val="2989"/>
          <w:jc w:val="center"/>
        </w:trPr>
        <w:tc>
          <w:tcPr>
            <w:tcW w:w="657" w:type="dxa"/>
            <w:vMerge/>
            <w:tcBorders>
              <w:left w:val="single" w:sz="4" w:space="0" w:color="auto"/>
              <w:bottom w:val="single" w:sz="4" w:space="0" w:color="auto"/>
              <w:right w:val="single" w:sz="4" w:space="0" w:color="auto"/>
            </w:tcBorders>
            <w:vAlign w:val="center"/>
          </w:tcPr>
          <w:p w:rsidR="0025284B" w:rsidRDefault="0025284B">
            <w:pPr>
              <w:widowControl/>
              <w:spacing w:line="320" w:lineRule="exact"/>
              <w:jc w:val="center"/>
              <w:rPr>
                <w:rFonts w:ascii="宋体"/>
                <w:color w:val="000000"/>
                <w:kern w:val="0"/>
              </w:rPr>
            </w:pPr>
          </w:p>
        </w:tc>
        <w:tc>
          <w:tcPr>
            <w:tcW w:w="1223" w:type="dxa"/>
            <w:vMerge/>
            <w:tcBorders>
              <w:left w:val="nil"/>
              <w:bottom w:val="single" w:sz="4" w:space="0" w:color="auto"/>
              <w:right w:val="single" w:sz="4" w:space="0" w:color="auto"/>
            </w:tcBorders>
            <w:vAlign w:val="center"/>
          </w:tcPr>
          <w:p w:rsidR="0025284B" w:rsidRDefault="0025284B">
            <w:pPr>
              <w:widowControl/>
              <w:spacing w:line="300" w:lineRule="exact"/>
              <w:rPr>
                <w:rFonts w:ascii="宋体"/>
                <w:color w:val="000000"/>
                <w:kern w:val="0"/>
              </w:rPr>
            </w:pPr>
          </w:p>
        </w:tc>
        <w:tc>
          <w:tcPr>
            <w:tcW w:w="5344" w:type="dxa"/>
            <w:vMerge/>
            <w:tcBorders>
              <w:left w:val="nil"/>
              <w:bottom w:val="single" w:sz="4" w:space="0" w:color="auto"/>
              <w:right w:val="single" w:sz="4" w:space="0" w:color="auto"/>
            </w:tcBorders>
            <w:vAlign w:val="center"/>
          </w:tcPr>
          <w:p w:rsidR="0025284B" w:rsidRDefault="0025284B">
            <w:pPr>
              <w:widowControl/>
              <w:spacing w:line="300" w:lineRule="exact"/>
              <w:jc w:val="left"/>
              <w:rPr>
                <w:rFonts w:ascii="宋体"/>
                <w:color w:val="000000"/>
                <w:kern w:val="0"/>
              </w:rPr>
            </w:pPr>
          </w:p>
        </w:tc>
        <w:tc>
          <w:tcPr>
            <w:tcW w:w="2514" w:type="dxa"/>
            <w:vMerge/>
            <w:tcBorders>
              <w:left w:val="nil"/>
              <w:bottom w:val="single" w:sz="4" w:space="0" w:color="auto"/>
              <w:right w:val="single" w:sz="4" w:space="0" w:color="auto"/>
            </w:tcBorders>
            <w:vAlign w:val="center"/>
          </w:tcPr>
          <w:p w:rsidR="0025284B" w:rsidRDefault="0025284B">
            <w:pPr>
              <w:widowControl/>
              <w:spacing w:line="280" w:lineRule="exact"/>
              <w:rPr>
                <w:rFonts w:ascii="宋体"/>
                <w:color w:val="000000"/>
                <w:kern w:val="0"/>
              </w:rPr>
            </w:pPr>
          </w:p>
        </w:tc>
        <w:tc>
          <w:tcPr>
            <w:tcW w:w="928" w:type="dxa"/>
            <w:tcBorders>
              <w:top w:val="nil"/>
              <w:left w:val="nil"/>
              <w:bottom w:val="single" w:sz="4" w:space="0" w:color="auto"/>
              <w:right w:val="single" w:sz="4" w:space="0" w:color="auto"/>
            </w:tcBorders>
            <w:vAlign w:val="center"/>
          </w:tcPr>
          <w:p w:rsidR="0025284B" w:rsidRPr="00FA0002" w:rsidRDefault="00B543DE">
            <w:pPr>
              <w:widowControl/>
              <w:spacing w:line="320" w:lineRule="exact"/>
              <w:jc w:val="center"/>
              <w:rPr>
                <w:rFonts w:ascii="宋体"/>
                <w:kern w:val="0"/>
                <w:rPrChange w:id="425" w:author="undefined" w:date="2022-10-12T17:16:00Z">
                  <w:rPr>
                    <w:rFonts w:ascii="宋体"/>
                    <w:color w:val="000000"/>
                    <w:kern w:val="0"/>
                  </w:rPr>
                </w:rPrChange>
              </w:rPr>
            </w:pPr>
            <w:ins w:id="426" w:author="undefined" w:date="2022-08-23T16:57:00Z">
              <w:r w:rsidRPr="00B543DE">
                <w:rPr>
                  <w:rFonts w:ascii="宋体" w:hAnsi="宋体" w:cs="宋体" w:hint="eastAsia"/>
                  <w:kern w:val="0"/>
                  <w:rPrChange w:id="427" w:author="undefined" w:date="2022-10-12T17:16:00Z">
                    <w:rPr>
                      <w:rFonts w:ascii="宋体" w:hAnsi="宋体" w:cs="宋体" w:hint="eastAsia"/>
                      <w:color w:val="FF0000"/>
                      <w:kern w:val="0"/>
                    </w:rPr>
                  </w:rPrChange>
                </w:rPr>
                <w:t xml:space="preserve">　严重</w:t>
              </w:r>
            </w:ins>
            <w:del w:id="428" w:author="undefined" w:date="2022-08-23T16:57:00Z">
              <w:r w:rsidRPr="00B543DE">
                <w:rPr>
                  <w:rFonts w:ascii="宋体" w:hAnsi="宋体" w:cs="宋体" w:hint="eastAsia"/>
                  <w:kern w:val="0"/>
                  <w:rPrChange w:id="429" w:author="undefined" w:date="2022-10-12T17:16:00Z">
                    <w:rPr>
                      <w:rFonts w:ascii="宋体" w:hAnsi="宋体" w:cs="宋体" w:hint="eastAsia"/>
                      <w:color w:val="000000"/>
                      <w:kern w:val="0"/>
                    </w:rPr>
                  </w:rPrChange>
                </w:rPr>
                <w:delText xml:space="preserve">　</w:delText>
              </w:r>
            </w:del>
          </w:p>
        </w:tc>
        <w:tc>
          <w:tcPr>
            <w:tcW w:w="2151" w:type="dxa"/>
            <w:tcBorders>
              <w:top w:val="nil"/>
              <w:left w:val="nil"/>
              <w:bottom w:val="single" w:sz="4" w:space="0" w:color="auto"/>
              <w:right w:val="single" w:sz="4" w:space="0" w:color="auto"/>
            </w:tcBorders>
            <w:vAlign w:val="center"/>
          </w:tcPr>
          <w:p w:rsidR="006D6704" w:rsidRPr="006D6704" w:rsidRDefault="00B543DE">
            <w:pPr>
              <w:widowControl/>
              <w:spacing w:line="320" w:lineRule="exact"/>
              <w:jc w:val="left"/>
              <w:rPr>
                <w:rFonts w:ascii="宋体"/>
                <w:kern w:val="0"/>
                <w:rPrChange w:id="430" w:author="undefined" w:date="2022-10-12T17:16:00Z">
                  <w:rPr>
                    <w:rFonts w:ascii="宋体"/>
                    <w:color w:val="000000"/>
                    <w:kern w:val="0"/>
                  </w:rPr>
                </w:rPrChange>
              </w:rPr>
            </w:pPr>
            <w:ins w:id="431" w:author="undefined" w:date="2022-08-23T16:57:00Z">
              <w:r w:rsidRPr="00B543DE">
                <w:rPr>
                  <w:rFonts w:ascii="宋体" w:hAnsi="宋体" w:cs="宋体" w:hint="eastAsia"/>
                  <w:kern w:val="0"/>
                  <w:rPrChange w:id="432" w:author="undefined" w:date="2022-10-12T17:16:00Z">
                    <w:rPr>
                      <w:rFonts w:ascii="宋体" w:hAnsi="宋体" w:cs="宋体" w:hint="eastAsia"/>
                      <w:color w:val="FF0000"/>
                      <w:kern w:val="0"/>
                    </w:rPr>
                  </w:rPrChange>
                </w:rPr>
                <w:t>违法的建筑面积占审批面积百分之十以上的。</w:t>
              </w:r>
            </w:ins>
            <w:del w:id="433" w:author="undefined" w:date="2022-08-23T16:56:00Z">
              <w:r w:rsidRPr="00B543DE">
                <w:rPr>
                  <w:rFonts w:ascii="宋体" w:hAnsi="宋体" w:cs="宋体" w:hint="eastAsia"/>
                  <w:kern w:val="0"/>
                  <w:rPrChange w:id="434" w:author="undefined" w:date="2022-10-12T17:16:00Z">
                    <w:rPr>
                      <w:rFonts w:ascii="宋体" w:hAnsi="宋体" w:cs="宋体" w:hint="eastAsia"/>
                      <w:color w:val="000000"/>
                      <w:kern w:val="0"/>
                    </w:rPr>
                  </w:rPrChange>
                </w:rPr>
                <w:delText>可以拆除的</w:delText>
              </w:r>
            </w:del>
          </w:p>
        </w:tc>
        <w:tc>
          <w:tcPr>
            <w:tcW w:w="1404" w:type="dxa"/>
            <w:tcBorders>
              <w:top w:val="nil"/>
              <w:left w:val="nil"/>
              <w:bottom w:val="single" w:sz="4" w:space="0" w:color="auto"/>
              <w:right w:val="single" w:sz="4" w:space="0" w:color="auto"/>
            </w:tcBorders>
            <w:vAlign w:val="center"/>
          </w:tcPr>
          <w:p w:rsidR="0025284B" w:rsidRPr="00FA0002" w:rsidRDefault="00B543DE" w:rsidP="007D6EA1">
            <w:pPr>
              <w:widowControl/>
              <w:spacing w:line="320" w:lineRule="exact"/>
              <w:rPr>
                <w:rFonts w:ascii="宋体"/>
                <w:kern w:val="0"/>
                <w:rPrChange w:id="435" w:author="undefined" w:date="2022-10-12T17:16:00Z">
                  <w:rPr>
                    <w:rFonts w:ascii="宋体" w:cs="宋体"/>
                    <w:color w:val="000000"/>
                    <w:kern w:val="0"/>
                  </w:rPr>
                </w:rPrChange>
              </w:rPr>
              <w:pPrChange w:id="436" w:author="Administrator" w:date="2023-04-21T09:05:00Z">
                <w:pPr>
                  <w:widowControl/>
                  <w:spacing w:line="320" w:lineRule="exact"/>
                </w:pPr>
              </w:pPrChange>
            </w:pPr>
            <w:ins w:id="437" w:author="undefined" w:date="2022-08-23T16:57:00Z">
              <w:r w:rsidRPr="00B543DE">
                <w:rPr>
                  <w:rFonts w:ascii="宋体" w:hAnsi="宋体" w:cs="宋体" w:hint="eastAsia"/>
                  <w:kern w:val="0"/>
                  <w:rPrChange w:id="438" w:author="undefined" w:date="2022-10-12T17:16:00Z">
                    <w:rPr>
                      <w:rFonts w:ascii="宋体" w:hAnsi="宋体" w:cs="宋体" w:hint="eastAsia"/>
                      <w:color w:val="FF0000"/>
                      <w:kern w:val="0"/>
                    </w:rPr>
                  </w:rPrChange>
                </w:rPr>
                <w:t>限期</w:t>
              </w:r>
              <w:del w:id="439" w:author="Administrator" w:date="2023-04-21T09:05:00Z">
                <w:r w:rsidRPr="00B543DE" w:rsidDel="007D6EA1">
                  <w:rPr>
                    <w:rFonts w:ascii="宋体" w:hAnsi="宋体" w:cs="宋体" w:hint="eastAsia"/>
                    <w:kern w:val="0"/>
                    <w:rPrChange w:id="440" w:author="undefined" w:date="2022-10-12T17:16:00Z">
                      <w:rPr>
                        <w:rFonts w:ascii="宋体" w:hAnsi="宋体" w:cs="宋体" w:hint="eastAsia"/>
                        <w:color w:val="FF0000"/>
                        <w:kern w:val="0"/>
                      </w:rPr>
                    </w:rPrChange>
                  </w:rPr>
                  <w:delText>改正</w:delText>
                </w:r>
              </w:del>
            </w:ins>
            <w:ins w:id="441" w:author="Administrator" w:date="2023-04-21T09:05:00Z">
              <w:r w:rsidR="007D6EA1">
                <w:rPr>
                  <w:rFonts w:ascii="宋体" w:hAnsi="宋体" w:cs="宋体" w:hint="eastAsia"/>
                  <w:kern w:val="0"/>
                </w:rPr>
                <w:t>拆除</w:t>
              </w:r>
            </w:ins>
            <w:ins w:id="442" w:author="undefined" w:date="2022-08-23T16:57:00Z">
              <w:r w:rsidRPr="00B543DE">
                <w:rPr>
                  <w:rFonts w:ascii="宋体" w:cs="宋体"/>
                  <w:kern w:val="0"/>
                  <w:rPrChange w:id="443" w:author="undefined" w:date="2022-10-12T17:16:00Z">
                    <w:rPr>
                      <w:rFonts w:ascii="宋体" w:cs="宋体"/>
                      <w:color w:val="FF0000"/>
                      <w:kern w:val="0"/>
                    </w:rPr>
                  </w:rPrChange>
                </w:rPr>
                <w:t>,</w:t>
              </w:r>
              <w:del w:id="444" w:author="Administrator" w:date="2023-03-15T08:54:00Z">
                <w:r w:rsidRPr="00B543DE">
                  <w:rPr>
                    <w:rFonts w:ascii="宋体" w:cs="宋体" w:hint="eastAsia"/>
                    <w:kern w:val="0"/>
                    <w:rPrChange w:id="445" w:author="undefined" w:date="2022-10-12T17:16:00Z">
                      <w:rPr>
                        <w:rFonts w:ascii="宋体" w:cs="宋体" w:hint="eastAsia"/>
                        <w:color w:val="FF0000"/>
                        <w:kern w:val="0"/>
                      </w:rPr>
                    </w:rPrChange>
                  </w:rPr>
                  <w:delText>可以</w:delText>
                </w:r>
              </w:del>
              <w:r w:rsidRPr="00B543DE">
                <w:rPr>
                  <w:rFonts w:ascii="宋体" w:cs="宋体" w:hint="eastAsia"/>
                  <w:kern w:val="0"/>
                  <w:rPrChange w:id="446" w:author="undefined" w:date="2022-10-12T17:16:00Z">
                    <w:rPr>
                      <w:rFonts w:ascii="宋体" w:cs="宋体" w:hint="eastAsia"/>
                      <w:color w:val="FF0000"/>
                      <w:kern w:val="0"/>
                    </w:rPr>
                  </w:rPrChange>
                </w:rPr>
                <w:t>并</w:t>
              </w:r>
              <w:r w:rsidRPr="00B543DE">
                <w:rPr>
                  <w:rFonts w:ascii="宋体" w:hAnsi="宋体" w:cs="宋体" w:hint="eastAsia"/>
                  <w:kern w:val="0"/>
                  <w:rPrChange w:id="447" w:author="undefined" w:date="2022-10-12T17:16:00Z">
                    <w:rPr>
                      <w:rFonts w:ascii="宋体" w:hAnsi="宋体" w:cs="宋体" w:hint="eastAsia"/>
                      <w:color w:val="FF0000"/>
                      <w:kern w:val="0"/>
                    </w:rPr>
                  </w:rPrChange>
                </w:rPr>
                <w:t>处建设工程造价百分之八以上百分之十以下的罚款</w:t>
              </w:r>
            </w:ins>
            <w:del w:id="448" w:author="undefined" w:date="2022-08-23T16:56:00Z">
              <w:r w:rsidRPr="00B543DE">
                <w:rPr>
                  <w:rFonts w:ascii="宋体" w:hAnsi="宋体" w:cs="宋体" w:hint="eastAsia"/>
                  <w:kern w:val="0"/>
                  <w:rPrChange w:id="449" w:author="undefined" w:date="2022-10-12T17:16:00Z">
                    <w:rPr>
                      <w:rFonts w:ascii="宋体" w:hAnsi="宋体" w:cs="宋体" w:hint="eastAsia"/>
                      <w:color w:val="000000"/>
                      <w:kern w:val="0"/>
                    </w:rPr>
                  </w:rPrChange>
                </w:rPr>
                <w:delText>责令停止建设，限期拆除</w:delText>
              </w:r>
            </w:del>
          </w:p>
        </w:tc>
        <w:tc>
          <w:tcPr>
            <w:tcW w:w="521" w:type="dxa"/>
            <w:tcBorders>
              <w:top w:val="nil"/>
              <w:left w:val="nil"/>
              <w:bottom w:val="single" w:sz="4" w:space="0" w:color="auto"/>
              <w:right w:val="single" w:sz="4" w:space="0" w:color="auto"/>
            </w:tcBorders>
            <w:vAlign w:val="center"/>
          </w:tcPr>
          <w:p w:rsidR="0025284B" w:rsidRDefault="0025284B">
            <w:pPr>
              <w:widowControl/>
              <w:spacing w:line="320" w:lineRule="exact"/>
              <w:jc w:val="center"/>
              <w:rPr>
                <w:rFonts w:ascii="宋体"/>
                <w:color w:val="000000"/>
                <w:kern w:val="0"/>
              </w:rPr>
            </w:pPr>
            <w:del w:id="450" w:author="undefined" w:date="2022-08-23T16:56:00Z">
              <w:r w:rsidDel="0025284B">
                <w:rPr>
                  <w:rFonts w:ascii="宋体" w:hAnsi="宋体" w:cs="宋体" w:hint="eastAsia"/>
                  <w:color w:val="000000"/>
                  <w:kern w:val="0"/>
                </w:rPr>
                <w:delText xml:space="preserve">　</w:delText>
              </w:r>
            </w:del>
          </w:p>
        </w:tc>
      </w:tr>
      <w:tr w:rsidR="0025284B" w:rsidTr="00224BF1">
        <w:trPr>
          <w:jc w:val="center"/>
        </w:trPr>
        <w:tc>
          <w:tcPr>
            <w:tcW w:w="657" w:type="dxa"/>
            <w:vMerge w:val="restart"/>
            <w:tcBorders>
              <w:top w:val="nil"/>
              <w:left w:val="single" w:sz="4" w:space="0" w:color="auto"/>
              <w:bottom w:val="single" w:sz="4" w:space="0" w:color="auto"/>
              <w:right w:val="single" w:sz="4" w:space="0" w:color="auto"/>
            </w:tcBorders>
            <w:vAlign w:val="center"/>
          </w:tcPr>
          <w:p w:rsidR="0025284B" w:rsidRDefault="0025284B">
            <w:pPr>
              <w:widowControl/>
              <w:spacing w:line="320" w:lineRule="exact"/>
              <w:jc w:val="center"/>
              <w:rPr>
                <w:rFonts w:ascii="宋体"/>
                <w:color w:val="000000"/>
                <w:kern w:val="0"/>
              </w:rPr>
            </w:pPr>
            <w:r>
              <w:rPr>
                <w:rFonts w:ascii="宋体" w:hAnsi="宋体" w:cs="宋体"/>
                <w:color w:val="000000"/>
                <w:kern w:val="0"/>
              </w:rPr>
              <w:t>7</w:t>
            </w:r>
          </w:p>
        </w:tc>
        <w:tc>
          <w:tcPr>
            <w:tcW w:w="1223" w:type="dxa"/>
            <w:vMerge w:val="restart"/>
            <w:tcBorders>
              <w:top w:val="nil"/>
              <w:left w:val="single" w:sz="4" w:space="0" w:color="auto"/>
              <w:bottom w:val="single" w:sz="4" w:space="0" w:color="auto"/>
              <w:right w:val="single" w:sz="4" w:space="0" w:color="auto"/>
            </w:tcBorders>
            <w:vAlign w:val="center"/>
          </w:tcPr>
          <w:p w:rsidR="0025284B" w:rsidRDefault="0025284B">
            <w:pPr>
              <w:widowControl/>
              <w:spacing w:line="300" w:lineRule="exact"/>
              <w:jc w:val="left"/>
              <w:rPr>
                <w:rFonts w:ascii="宋体"/>
                <w:color w:val="000000"/>
                <w:kern w:val="0"/>
              </w:rPr>
            </w:pPr>
            <w:r>
              <w:rPr>
                <w:rFonts w:ascii="宋体" w:hAnsi="宋体" w:cs="宋体" w:hint="eastAsia"/>
                <w:color w:val="000000"/>
                <w:kern w:val="0"/>
              </w:rPr>
              <w:t>未在施工现场设立建设工程规划许可</w:t>
            </w:r>
            <w:r>
              <w:rPr>
                <w:rFonts w:ascii="宋体" w:hAnsi="宋体" w:cs="宋体" w:hint="eastAsia"/>
                <w:color w:val="000000"/>
                <w:kern w:val="0"/>
              </w:rPr>
              <w:lastRenderedPageBreak/>
              <w:t>公告牌以及建设工程设计方案总平面图的</w:t>
            </w:r>
          </w:p>
        </w:tc>
        <w:tc>
          <w:tcPr>
            <w:tcW w:w="5344" w:type="dxa"/>
            <w:vMerge w:val="restart"/>
            <w:tcBorders>
              <w:top w:val="nil"/>
              <w:left w:val="single" w:sz="4" w:space="0" w:color="auto"/>
              <w:bottom w:val="single" w:sz="4" w:space="0" w:color="auto"/>
              <w:right w:val="single" w:sz="4" w:space="0" w:color="auto"/>
            </w:tcBorders>
            <w:vAlign w:val="center"/>
          </w:tcPr>
          <w:p w:rsidR="0014336E" w:rsidRDefault="007B006C">
            <w:pPr>
              <w:widowControl/>
              <w:spacing w:line="300" w:lineRule="exact"/>
              <w:jc w:val="left"/>
              <w:rPr>
                <w:rFonts w:ascii="宋体" w:cs="宋体"/>
                <w:color w:val="000000"/>
                <w:kern w:val="0"/>
              </w:rPr>
            </w:pPr>
            <w:ins w:id="451" w:author="Administrator" w:date="2022-12-16T15:18:00Z">
              <w:r>
                <w:rPr>
                  <w:rFonts w:ascii="宋体" w:hAnsi="宋体" w:cs="宋体" w:hint="eastAsia"/>
                  <w:color w:val="000000"/>
                  <w:kern w:val="0"/>
                </w:rPr>
                <w:lastRenderedPageBreak/>
                <w:t>《厦门市城乡规划条例》</w:t>
              </w:r>
            </w:ins>
            <w:r w:rsidR="0025284B">
              <w:rPr>
                <w:rFonts w:ascii="宋体" w:hAnsi="宋体" w:cs="宋体" w:hint="eastAsia"/>
                <w:color w:val="000000"/>
                <w:kern w:val="0"/>
              </w:rPr>
              <w:t>第三十八条</w:t>
            </w:r>
            <w:del w:id="452" w:author="Administrator" w:date="2023-02-07T15:20:00Z">
              <w:r w:rsidR="0025284B" w:rsidDel="00925FC2">
                <w:rPr>
                  <w:rFonts w:ascii="宋体" w:hAnsi="宋体" w:cs="宋体" w:hint="eastAsia"/>
                  <w:color w:val="000000"/>
                  <w:kern w:val="0"/>
                </w:rPr>
                <w:delText>：</w:delText>
              </w:r>
            </w:del>
            <w:ins w:id="453" w:author="Administrator" w:date="2023-02-07T15:20:00Z">
              <w:r w:rsidR="00925FC2">
                <w:rPr>
                  <w:rFonts w:ascii="宋体" w:hAnsi="宋体" w:cs="宋体" w:hint="eastAsia"/>
                  <w:color w:val="000000"/>
                  <w:kern w:val="0"/>
                </w:rPr>
                <w:t xml:space="preserve"> </w:t>
              </w:r>
            </w:ins>
            <w:ins w:id="454" w:author="Administrator" w:date="2023-02-07T15:21:00Z">
              <w:r w:rsidR="00925FC2">
                <w:rPr>
                  <w:rFonts w:ascii="宋体" w:hAnsi="宋体" w:cs="宋体" w:hint="eastAsia"/>
                  <w:color w:val="000000"/>
                  <w:kern w:val="0"/>
                </w:rPr>
                <w:t xml:space="preserve"> </w:t>
              </w:r>
            </w:ins>
            <w:r w:rsidR="0025284B">
              <w:rPr>
                <w:rFonts w:ascii="宋体" w:hAnsi="宋体" w:cs="宋体" w:hint="eastAsia"/>
                <w:color w:val="000000"/>
                <w:kern w:val="0"/>
              </w:rPr>
              <w:t>建设单位或者个人在建设工程开工前，应当在施工现场设立建设工程规划许可公告牌，对外公示建设工程规划许可证及建设工程设计方案总平面图，并在建设工程竣工验收前，保</w:t>
            </w:r>
            <w:r w:rsidR="0025284B">
              <w:rPr>
                <w:rFonts w:ascii="宋体" w:hAnsi="宋体" w:cs="宋体" w:hint="eastAsia"/>
                <w:color w:val="000000"/>
                <w:kern w:val="0"/>
              </w:rPr>
              <w:lastRenderedPageBreak/>
              <w:t>持公告牌及其内容的完整。</w:t>
            </w:r>
          </w:p>
        </w:tc>
        <w:tc>
          <w:tcPr>
            <w:tcW w:w="2514" w:type="dxa"/>
            <w:vMerge w:val="restart"/>
            <w:tcBorders>
              <w:top w:val="nil"/>
              <w:left w:val="single" w:sz="4" w:space="0" w:color="auto"/>
              <w:bottom w:val="single" w:sz="4" w:space="0" w:color="auto"/>
              <w:right w:val="single" w:sz="4" w:space="0" w:color="auto"/>
            </w:tcBorders>
            <w:vAlign w:val="center"/>
          </w:tcPr>
          <w:p w:rsidR="0014336E" w:rsidRDefault="007B006C">
            <w:pPr>
              <w:widowControl/>
              <w:spacing w:line="280" w:lineRule="exact"/>
              <w:rPr>
                <w:rFonts w:ascii="宋体" w:cs="宋体"/>
                <w:color w:val="000000"/>
                <w:kern w:val="0"/>
              </w:rPr>
            </w:pPr>
            <w:ins w:id="455" w:author="Administrator" w:date="2022-12-16T15:18:00Z">
              <w:r>
                <w:rPr>
                  <w:rFonts w:ascii="宋体" w:hAnsi="宋体" w:cs="宋体" w:hint="eastAsia"/>
                  <w:color w:val="000000"/>
                  <w:kern w:val="0"/>
                </w:rPr>
                <w:lastRenderedPageBreak/>
                <w:t>《厦门市城乡规划条例》</w:t>
              </w:r>
            </w:ins>
            <w:r w:rsidR="0025284B">
              <w:rPr>
                <w:rFonts w:ascii="宋体" w:hAnsi="宋体" w:cs="宋体" w:hint="eastAsia"/>
                <w:color w:val="000000"/>
                <w:kern w:val="0"/>
              </w:rPr>
              <w:t>第五十九条</w:t>
            </w:r>
            <w:del w:id="456" w:author="Administrator" w:date="2023-02-07T15:20:00Z">
              <w:r w:rsidR="0025284B" w:rsidDel="00925FC2">
                <w:rPr>
                  <w:rFonts w:ascii="宋体" w:hAnsi="宋体" w:cs="宋体" w:hint="eastAsia"/>
                  <w:color w:val="000000"/>
                  <w:kern w:val="0"/>
                </w:rPr>
                <w:delText>：</w:delText>
              </w:r>
            </w:del>
            <w:ins w:id="457" w:author="Administrator" w:date="2023-02-07T15:20:00Z">
              <w:r w:rsidR="00925FC2">
                <w:rPr>
                  <w:rFonts w:ascii="宋体" w:hAnsi="宋体" w:cs="宋体" w:hint="eastAsia"/>
                  <w:color w:val="000000"/>
                  <w:kern w:val="0"/>
                </w:rPr>
                <w:t xml:space="preserve">  </w:t>
              </w:r>
            </w:ins>
            <w:r w:rsidR="0025284B">
              <w:rPr>
                <w:rFonts w:ascii="宋体" w:hAnsi="宋体" w:cs="宋体" w:hint="eastAsia"/>
                <w:color w:val="000000"/>
                <w:kern w:val="0"/>
              </w:rPr>
              <w:t>违反本条例第三十八条规定，未在施工现场设立建设工程</w:t>
            </w:r>
            <w:r w:rsidR="0025284B">
              <w:rPr>
                <w:rFonts w:ascii="宋体" w:hAnsi="宋体" w:cs="宋体" w:hint="eastAsia"/>
                <w:color w:val="000000"/>
                <w:kern w:val="0"/>
              </w:rPr>
              <w:lastRenderedPageBreak/>
              <w:t>规划许可公告牌，对外公示建设工程规划许可证以及建设工程设计方案总平面图的，由城市管理行政执法部门责令限期改正；逾期未改正的，处以一万元罚款。</w:t>
            </w:r>
          </w:p>
        </w:tc>
        <w:tc>
          <w:tcPr>
            <w:tcW w:w="928" w:type="dxa"/>
            <w:tcBorders>
              <w:top w:val="nil"/>
              <w:left w:val="nil"/>
              <w:bottom w:val="single" w:sz="4" w:space="0" w:color="auto"/>
              <w:right w:val="single" w:sz="4" w:space="0" w:color="auto"/>
            </w:tcBorders>
            <w:vAlign w:val="center"/>
          </w:tcPr>
          <w:p w:rsidR="0025284B" w:rsidRDefault="0025284B">
            <w:pPr>
              <w:widowControl/>
              <w:spacing w:line="320" w:lineRule="exact"/>
              <w:jc w:val="center"/>
              <w:rPr>
                <w:rFonts w:ascii="宋体"/>
                <w:color w:val="000000"/>
                <w:kern w:val="0"/>
              </w:rPr>
            </w:pPr>
            <w:del w:id="458" w:author="Administrator" w:date="2022-12-16T15:22:00Z">
              <w:r w:rsidDel="007B006C">
                <w:rPr>
                  <w:rFonts w:ascii="宋体" w:hAnsi="宋体" w:cs="宋体" w:hint="eastAsia"/>
                  <w:color w:val="000000"/>
                  <w:kern w:val="0"/>
                </w:rPr>
                <w:lastRenderedPageBreak/>
                <w:delText>一</w:delText>
              </w:r>
            </w:del>
            <w:ins w:id="459" w:author="Administrator" w:date="2022-12-16T15:22:00Z">
              <w:r w:rsidR="007B006C">
                <w:rPr>
                  <w:rFonts w:ascii="宋体" w:hAnsi="宋体" w:cs="宋体" w:hint="eastAsia"/>
                  <w:color w:val="000000"/>
                  <w:kern w:val="0"/>
                </w:rPr>
                <w:t>不予处罚</w:t>
              </w:r>
            </w:ins>
            <w:del w:id="460" w:author="Administrator" w:date="2022-12-16T15:22:00Z">
              <w:r w:rsidDel="007B006C">
                <w:rPr>
                  <w:rFonts w:ascii="宋体" w:hAnsi="宋体" w:cs="宋体" w:hint="eastAsia"/>
                  <w:color w:val="000000"/>
                  <w:kern w:val="0"/>
                </w:rPr>
                <w:delText>般</w:delText>
              </w:r>
            </w:del>
          </w:p>
        </w:tc>
        <w:tc>
          <w:tcPr>
            <w:tcW w:w="2151" w:type="dxa"/>
            <w:tcBorders>
              <w:top w:val="nil"/>
              <w:left w:val="nil"/>
              <w:bottom w:val="single" w:sz="4" w:space="0" w:color="auto"/>
              <w:right w:val="single" w:sz="4" w:space="0" w:color="auto"/>
            </w:tcBorders>
            <w:vAlign w:val="center"/>
          </w:tcPr>
          <w:p w:rsidR="0025284B" w:rsidRDefault="007B006C">
            <w:pPr>
              <w:widowControl/>
              <w:spacing w:line="320" w:lineRule="exact"/>
              <w:jc w:val="left"/>
              <w:rPr>
                <w:rFonts w:ascii="宋体"/>
                <w:color w:val="000000"/>
                <w:kern w:val="0"/>
              </w:rPr>
            </w:pPr>
            <w:ins w:id="461" w:author="Administrator" w:date="2022-12-16T15:22:00Z">
              <w:r>
                <w:rPr>
                  <w:rFonts w:ascii="宋体" w:hAnsi="宋体" w:cs="宋体" w:hint="eastAsia"/>
                  <w:color w:val="000000"/>
                  <w:kern w:val="0"/>
                </w:rPr>
                <w:t>初次违法并及时改正，没有造成危害后果</w:t>
              </w:r>
            </w:ins>
            <w:del w:id="462" w:author="Administrator" w:date="2022-12-16T15:22:00Z">
              <w:r w:rsidR="0025284B" w:rsidDel="007B006C">
                <w:rPr>
                  <w:rFonts w:ascii="宋体" w:hAnsi="宋体" w:cs="宋体" w:hint="eastAsia"/>
                  <w:color w:val="000000"/>
                  <w:kern w:val="0"/>
                </w:rPr>
                <w:delText>在责令改正期限内改正的</w:delText>
              </w:r>
            </w:del>
          </w:p>
        </w:tc>
        <w:tc>
          <w:tcPr>
            <w:tcW w:w="1404" w:type="dxa"/>
            <w:tcBorders>
              <w:top w:val="nil"/>
              <w:left w:val="nil"/>
              <w:bottom w:val="single" w:sz="4" w:space="0" w:color="auto"/>
              <w:right w:val="single" w:sz="4" w:space="0" w:color="auto"/>
            </w:tcBorders>
            <w:vAlign w:val="center"/>
          </w:tcPr>
          <w:p w:rsidR="0025284B" w:rsidRDefault="0025284B">
            <w:pPr>
              <w:widowControl/>
              <w:spacing w:line="320" w:lineRule="exact"/>
              <w:jc w:val="left"/>
              <w:rPr>
                <w:rFonts w:ascii="宋体"/>
                <w:color w:val="000000"/>
                <w:kern w:val="0"/>
              </w:rPr>
            </w:pPr>
            <w:r>
              <w:rPr>
                <w:rFonts w:ascii="宋体" w:hAnsi="宋体" w:cs="宋体" w:hint="eastAsia"/>
                <w:color w:val="000000"/>
                <w:kern w:val="0"/>
              </w:rPr>
              <w:t>责令限期改正</w:t>
            </w:r>
          </w:p>
        </w:tc>
        <w:tc>
          <w:tcPr>
            <w:tcW w:w="521" w:type="dxa"/>
            <w:vMerge w:val="restart"/>
            <w:tcBorders>
              <w:top w:val="nil"/>
              <w:left w:val="nil"/>
              <w:right w:val="single" w:sz="4" w:space="0" w:color="auto"/>
            </w:tcBorders>
            <w:vAlign w:val="center"/>
          </w:tcPr>
          <w:p w:rsidR="0025284B" w:rsidRDefault="0025284B">
            <w:pPr>
              <w:widowControl/>
              <w:spacing w:line="320" w:lineRule="exact"/>
              <w:jc w:val="center"/>
              <w:rPr>
                <w:rFonts w:ascii="宋体"/>
                <w:color w:val="000000"/>
                <w:kern w:val="0"/>
              </w:rPr>
            </w:pPr>
            <w:ins w:id="463" w:author="undefined" w:date="2022-08-08T16:05:00Z">
              <w:r>
                <w:rPr>
                  <w:rFonts w:ascii="宋体" w:hAnsi="宋体" w:cs="宋体" w:hint="eastAsia"/>
                  <w:color w:val="000000"/>
                  <w:kern w:val="0"/>
                </w:rPr>
                <w:t>本条未涉</w:t>
              </w:r>
              <w:r>
                <w:rPr>
                  <w:rFonts w:ascii="宋体" w:hAnsi="宋体" w:cs="宋体" w:hint="eastAsia"/>
                  <w:color w:val="000000"/>
                  <w:kern w:val="0"/>
                </w:rPr>
                <w:lastRenderedPageBreak/>
                <w:t>及自由裁量权</w:t>
              </w:r>
            </w:ins>
            <w:r>
              <w:rPr>
                <w:rFonts w:ascii="宋体" w:hAnsi="宋体" w:cs="宋体" w:hint="eastAsia"/>
                <w:color w:val="000000"/>
                <w:kern w:val="0"/>
              </w:rPr>
              <w:t xml:space="preserve">　</w:t>
            </w:r>
          </w:p>
          <w:p w:rsidR="0025284B" w:rsidRDefault="0025284B" w:rsidP="005C6956">
            <w:pPr>
              <w:spacing w:line="320" w:lineRule="exact"/>
              <w:jc w:val="center"/>
              <w:rPr>
                <w:rFonts w:ascii="宋体"/>
                <w:color w:val="000000"/>
                <w:kern w:val="0"/>
              </w:rPr>
            </w:pPr>
            <w:r>
              <w:rPr>
                <w:rFonts w:ascii="宋体" w:hAnsi="宋体" w:cs="宋体" w:hint="eastAsia"/>
                <w:color w:val="000000"/>
                <w:kern w:val="0"/>
              </w:rPr>
              <w:t xml:space="preserve">　</w:t>
            </w:r>
          </w:p>
        </w:tc>
      </w:tr>
      <w:tr w:rsidR="0025284B" w:rsidTr="00224BF1">
        <w:tblPrEx>
          <w:tblW w:w="14742" w:type="dxa"/>
          <w:jc w:val="center"/>
          <w:tblLook w:val="0000"/>
          <w:tblPrExChange w:id="464" w:author="undefined" w:date="2022-08-08T16:06:00Z">
            <w:tblPrEx>
              <w:tblW w:w="14742" w:type="dxa"/>
              <w:jc w:val="center"/>
              <w:tblLook w:val="0000"/>
            </w:tblPrEx>
          </w:tblPrExChange>
        </w:tblPrEx>
        <w:trPr>
          <w:trHeight w:val="3486"/>
          <w:jc w:val="center"/>
          <w:trPrChange w:id="465" w:author="undefined" w:date="2022-08-08T16:06:00Z">
            <w:trPr>
              <w:jc w:val="center"/>
            </w:trPr>
          </w:trPrChange>
        </w:trPr>
        <w:tc>
          <w:tcPr>
            <w:tcW w:w="657" w:type="dxa"/>
            <w:vMerge/>
            <w:tcBorders>
              <w:top w:val="nil"/>
              <w:left w:val="single" w:sz="4" w:space="0" w:color="auto"/>
              <w:bottom w:val="single" w:sz="4" w:space="0" w:color="auto"/>
              <w:right w:val="single" w:sz="4" w:space="0" w:color="auto"/>
            </w:tcBorders>
            <w:vAlign w:val="center"/>
            <w:tcPrChange w:id="466" w:author="undefined" w:date="2022-08-08T16:06:00Z">
              <w:tcPr>
                <w:tcW w:w="657" w:type="dxa"/>
                <w:vMerge/>
                <w:tcBorders>
                  <w:top w:val="nil"/>
                  <w:left w:val="single" w:sz="4" w:space="0" w:color="auto"/>
                  <w:bottom w:val="single" w:sz="4" w:space="0" w:color="auto"/>
                  <w:right w:val="single" w:sz="4" w:space="0" w:color="auto"/>
                </w:tcBorders>
                <w:vAlign w:val="center"/>
              </w:tcPr>
            </w:tcPrChange>
          </w:tcPr>
          <w:p w:rsidR="0025284B" w:rsidRDefault="0025284B">
            <w:pPr>
              <w:widowControl/>
              <w:spacing w:line="320" w:lineRule="exact"/>
              <w:jc w:val="left"/>
              <w:rPr>
                <w:rFonts w:ascii="宋体"/>
                <w:color w:val="000000"/>
                <w:kern w:val="0"/>
              </w:rPr>
            </w:pPr>
          </w:p>
        </w:tc>
        <w:tc>
          <w:tcPr>
            <w:tcW w:w="1223" w:type="dxa"/>
            <w:vMerge/>
            <w:tcBorders>
              <w:top w:val="nil"/>
              <w:left w:val="single" w:sz="4" w:space="0" w:color="auto"/>
              <w:bottom w:val="single" w:sz="4" w:space="0" w:color="auto"/>
              <w:right w:val="single" w:sz="4" w:space="0" w:color="auto"/>
            </w:tcBorders>
            <w:vAlign w:val="center"/>
            <w:tcPrChange w:id="467" w:author="undefined" w:date="2022-08-08T16:06:00Z">
              <w:tcPr>
                <w:tcW w:w="1223" w:type="dxa"/>
                <w:vMerge/>
                <w:tcBorders>
                  <w:top w:val="nil"/>
                  <w:left w:val="single" w:sz="4" w:space="0" w:color="auto"/>
                  <w:bottom w:val="single" w:sz="4" w:space="0" w:color="auto"/>
                  <w:right w:val="single" w:sz="4" w:space="0" w:color="auto"/>
                </w:tcBorders>
                <w:vAlign w:val="center"/>
              </w:tcPr>
            </w:tcPrChange>
          </w:tcPr>
          <w:p w:rsidR="0025284B" w:rsidRDefault="0025284B">
            <w:pPr>
              <w:widowControl/>
              <w:spacing w:line="320" w:lineRule="exact"/>
              <w:jc w:val="left"/>
              <w:rPr>
                <w:rFonts w:ascii="宋体"/>
                <w:color w:val="000000"/>
                <w:kern w:val="0"/>
              </w:rPr>
            </w:pPr>
          </w:p>
        </w:tc>
        <w:tc>
          <w:tcPr>
            <w:tcW w:w="5344" w:type="dxa"/>
            <w:vMerge/>
            <w:tcBorders>
              <w:top w:val="nil"/>
              <w:left w:val="single" w:sz="4" w:space="0" w:color="auto"/>
              <w:bottom w:val="single" w:sz="4" w:space="0" w:color="auto"/>
              <w:right w:val="single" w:sz="4" w:space="0" w:color="auto"/>
            </w:tcBorders>
            <w:vAlign w:val="center"/>
            <w:tcPrChange w:id="468" w:author="undefined" w:date="2022-08-08T16:06:00Z">
              <w:tcPr>
                <w:tcW w:w="5344" w:type="dxa"/>
                <w:vMerge/>
                <w:tcBorders>
                  <w:top w:val="nil"/>
                  <w:left w:val="single" w:sz="4" w:space="0" w:color="auto"/>
                  <w:bottom w:val="single" w:sz="4" w:space="0" w:color="auto"/>
                  <w:right w:val="single" w:sz="4" w:space="0" w:color="auto"/>
                </w:tcBorders>
                <w:vAlign w:val="center"/>
              </w:tcPr>
            </w:tcPrChange>
          </w:tcPr>
          <w:p w:rsidR="0025284B" w:rsidRDefault="0025284B">
            <w:pPr>
              <w:widowControl/>
              <w:spacing w:line="320" w:lineRule="exact"/>
              <w:jc w:val="left"/>
              <w:rPr>
                <w:rFonts w:ascii="宋体"/>
                <w:color w:val="000000"/>
                <w:kern w:val="0"/>
              </w:rPr>
            </w:pPr>
          </w:p>
        </w:tc>
        <w:tc>
          <w:tcPr>
            <w:tcW w:w="2514" w:type="dxa"/>
            <w:vMerge/>
            <w:tcBorders>
              <w:top w:val="nil"/>
              <w:left w:val="single" w:sz="4" w:space="0" w:color="auto"/>
              <w:bottom w:val="single" w:sz="4" w:space="0" w:color="auto"/>
              <w:right w:val="single" w:sz="4" w:space="0" w:color="auto"/>
            </w:tcBorders>
            <w:vAlign w:val="center"/>
            <w:tcPrChange w:id="469" w:author="undefined" w:date="2022-08-08T16:06:00Z">
              <w:tcPr>
                <w:tcW w:w="2514" w:type="dxa"/>
                <w:vMerge/>
                <w:tcBorders>
                  <w:top w:val="nil"/>
                  <w:left w:val="single" w:sz="4" w:space="0" w:color="auto"/>
                  <w:bottom w:val="single" w:sz="4" w:space="0" w:color="auto"/>
                  <w:right w:val="single" w:sz="4" w:space="0" w:color="auto"/>
                </w:tcBorders>
                <w:vAlign w:val="center"/>
              </w:tcPr>
            </w:tcPrChange>
          </w:tcPr>
          <w:p w:rsidR="0025284B" w:rsidRDefault="0025284B">
            <w:pPr>
              <w:widowControl/>
              <w:spacing w:line="320" w:lineRule="exact"/>
              <w:jc w:val="left"/>
              <w:rPr>
                <w:rFonts w:ascii="宋体"/>
                <w:color w:val="000000"/>
                <w:kern w:val="0"/>
              </w:rPr>
            </w:pPr>
          </w:p>
        </w:tc>
        <w:tc>
          <w:tcPr>
            <w:tcW w:w="928" w:type="dxa"/>
            <w:tcBorders>
              <w:top w:val="nil"/>
              <w:left w:val="nil"/>
              <w:bottom w:val="single" w:sz="4" w:space="0" w:color="auto"/>
              <w:right w:val="single" w:sz="4" w:space="0" w:color="auto"/>
            </w:tcBorders>
            <w:vAlign w:val="center"/>
            <w:tcPrChange w:id="470" w:author="undefined" w:date="2022-08-08T16:06:00Z">
              <w:tcPr>
                <w:tcW w:w="928" w:type="dxa"/>
                <w:tcBorders>
                  <w:top w:val="nil"/>
                  <w:left w:val="nil"/>
                  <w:bottom w:val="single" w:sz="4" w:space="0" w:color="auto"/>
                  <w:right w:val="single" w:sz="4" w:space="0" w:color="auto"/>
                </w:tcBorders>
                <w:vAlign w:val="center"/>
              </w:tcPr>
            </w:tcPrChange>
          </w:tcPr>
          <w:p w:rsidR="0025284B" w:rsidRDefault="0025284B">
            <w:pPr>
              <w:widowControl/>
              <w:spacing w:line="320" w:lineRule="exact"/>
              <w:jc w:val="center"/>
              <w:rPr>
                <w:rFonts w:ascii="宋体"/>
                <w:color w:val="000000"/>
                <w:kern w:val="0"/>
              </w:rPr>
            </w:pPr>
            <w:del w:id="471" w:author="Administrator" w:date="2022-12-16T15:23:00Z">
              <w:r w:rsidDel="007B006C">
                <w:rPr>
                  <w:rFonts w:ascii="宋体" w:hAnsi="宋体" w:cs="宋体" w:hint="eastAsia"/>
                  <w:color w:val="000000"/>
                  <w:kern w:val="0"/>
                </w:rPr>
                <w:delText>严重</w:delText>
              </w:r>
            </w:del>
            <w:ins w:id="472" w:author="Administrator" w:date="2022-12-16T15:23:00Z">
              <w:r w:rsidR="007B006C">
                <w:rPr>
                  <w:rFonts w:ascii="宋体" w:hAnsi="宋体" w:cs="宋体" w:hint="eastAsia"/>
                  <w:color w:val="000000"/>
                  <w:kern w:val="0"/>
                </w:rPr>
                <w:t>处罚</w:t>
              </w:r>
            </w:ins>
          </w:p>
        </w:tc>
        <w:tc>
          <w:tcPr>
            <w:tcW w:w="2151" w:type="dxa"/>
            <w:tcBorders>
              <w:top w:val="nil"/>
              <w:left w:val="nil"/>
              <w:bottom w:val="single" w:sz="4" w:space="0" w:color="auto"/>
              <w:right w:val="single" w:sz="4" w:space="0" w:color="auto"/>
            </w:tcBorders>
            <w:vAlign w:val="center"/>
            <w:tcPrChange w:id="473" w:author="undefined" w:date="2022-08-08T16:06:00Z">
              <w:tcPr>
                <w:tcW w:w="2151" w:type="dxa"/>
                <w:tcBorders>
                  <w:top w:val="nil"/>
                  <w:left w:val="nil"/>
                  <w:bottom w:val="single" w:sz="4" w:space="0" w:color="auto"/>
                  <w:right w:val="single" w:sz="4" w:space="0" w:color="auto"/>
                </w:tcBorders>
                <w:vAlign w:val="center"/>
              </w:tcPr>
            </w:tcPrChange>
          </w:tcPr>
          <w:p w:rsidR="0025284B" w:rsidRDefault="0025284B">
            <w:pPr>
              <w:widowControl/>
              <w:spacing w:line="320" w:lineRule="exact"/>
              <w:jc w:val="left"/>
              <w:rPr>
                <w:rFonts w:ascii="宋体"/>
                <w:color w:val="000000"/>
                <w:kern w:val="0"/>
              </w:rPr>
            </w:pPr>
            <w:r>
              <w:rPr>
                <w:rFonts w:ascii="宋体" w:hAnsi="宋体" w:cs="宋体" w:hint="eastAsia"/>
                <w:color w:val="000000"/>
                <w:kern w:val="0"/>
              </w:rPr>
              <w:t>逾期未改正的</w:t>
            </w:r>
          </w:p>
        </w:tc>
        <w:tc>
          <w:tcPr>
            <w:tcW w:w="1404" w:type="dxa"/>
            <w:tcBorders>
              <w:top w:val="nil"/>
              <w:left w:val="nil"/>
              <w:bottom w:val="single" w:sz="4" w:space="0" w:color="auto"/>
              <w:right w:val="single" w:sz="4" w:space="0" w:color="auto"/>
            </w:tcBorders>
            <w:vAlign w:val="center"/>
            <w:tcPrChange w:id="474" w:author="undefined" w:date="2022-08-08T16:06:00Z">
              <w:tcPr>
                <w:tcW w:w="1404" w:type="dxa"/>
                <w:tcBorders>
                  <w:top w:val="nil"/>
                  <w:left w:val="nil"/>
                  <w:bottom w:val="single" w:sz="4" w:space="0" w:color="auto"/>
                  <w:right w:val="single" w:sz="4" w:space="0" w:color="auto"/>
                </w:tcBorders>
                <w:vAlign w:val="center"/>
              </w:tcPr>
            </w:tcPrChange>
          </w:tcPr>
          <w:p w:rsidR="0025284B" w:rsidRDefault="0025284B">
            <w:pPr>
              <w:widowControl/>
              <w:spacing w:line="320" w:lineRule="exact"/>
              <w:jc w:val="left"/>
              <w:rPr>
                <w:rFonts w:ascii="宋体"/>
                <w:color w:val="000000"/>
                <w:kern w:val="0"/>
              </w:rPr>
            </w:pPr>
            <w:r>
              <w:rPr>
                <w:rFonts w:ascii="宋体" w:hAnsi="宋体" w:cs="宋体" w:hint="eastAsia"/>
                <w:color w:val="000000"/>
                <w:kern w:val="0"/>
              </w:rPr>
              <w:t>责令限期改正；逾期未改正的，处以一万元罚款</w:t>
            </w:r>
          </w:p>
        </w:tc>
        <w:tc>
          <w:tcPr>
            <w:tcW w:w="521" w:type="dxa"/>
            <w:vMerge/>
            <w:tcBorders>
              <w:left w:val="nil"/>
              <w:bottom w:val="single" w:sz="4" w:space="0" w:color="auto"/>
              <w:right w:val="single" w:sz="4" w:space="0" w:color="auto"/>
            </w:tcBorders>
            <w:vAlign w:val="center"/>
            <w:tcPrChange w:id="475" w:author="undefined" w:date="2022-08-08T16:06:00Z">
              <w:tcPr>
                <w:tcW w:w="521" w:type="dxa"/>
                <w:vMerge/>
                <w:tcBorders>
                  <w:left w:val="nil"/>
                  <w:bottom w:val="single" w:sz="4" w:space="0" w:color="auto"/>
                  <w:right w:val="single" w:sz="4" w:space="0" w:color="auto"/>
                </w:tcBorders>
                <w:vAlign w:val="center"/>
              </w:tcPr>
            </w:tcPrChange>
          </w:tcPr>
          <w:p w:rsidR="0025284B" w:rsidRDefault="0025284B">
            <w:pPr>
              <w:widowControl/>
              <w:spacing w:line="320" w:lineRule="exact"/>
              <w:jc w:val="center"/>
              <w:rPr>
                <w:rFonts w:ascii="宋体"/>
                <w:color w:val="000000"/>
                <w:kern w:val="0"/>
              </w:rPr>
            </w:pPr>
          </w:p>
        </w:tc>
      </w:tr>
      <w:tr w:rsidR="0025284B" w:rsidTr="00224BF1">
        <w:trPr>
          <w:jc w:val="center"/>
        </w:trPr>
        <w:tc>
          <w:tcPr>
            <w:tcW w:w="657" w:type="dxa"/>
            <w:vMerge w:val="restart"/>
            <w:tcBorders>
              <w:top w:val="nil"/>
              <w:left w:val="single" w:sz="4" w:space="0" w:color="auto"/>
              <w:bottom w:val="single" w:sz="4" w:space="0" w:color="000000"/>
              <w:right w:val="single" w:sz="4" w:space="0" w:color="auto"/>
            </w:tcBorders>
            <w:vAlign w:val="center"/>
          </w:tcPr>
          <w:p w:rsidR="0025284B" w:rsidRDefault="0025284B">
            <w:pPr>
              <w:widowControl/>
              <w:spacing w:line="320" w:lineRule="exact"/>
              <w:jc w:val="center"/>
              <w:rPr>
                <w:rFonts w:ascii="宋体"/>
                <w:color w:val="000000"/>
                <w:kern w:val="0"/>
              </w:rPr>
            </w:pPr>
            <w:r>
              <w:rPr>
                <w:rFonts w:ascii="宋体" w:hAnsi="宋体" w:cs="宋体"/>
                <w:color w:val="000000"/>
                <w:kern w:val="0"/>
              </w:rPr>
              <w:lastRenderedPageBreak/>
              <w:t>8</w:t>
            </w:r>
          </w:p>
        </w:tc>
        <w:tc>
          <w:tcPr>
            <w:tcW w:w="1223" w:type="dxa"/>
            <w:vMerge w:val="restart"/>
            <w:tcBorders>
              <w:top w:val="nil"/>
              <w:left w:val="single" w:sz="4" w:space="0" w:color="auto"/>
              <w:bottom w:val="single" w:sz="4" w:space="0" w:color="000000"/>
              <w:right w:val="single" w:sz="4" w:space="0" w:color="auto"/>
            </w:tcBorders>
            <w:vAlign w:val="center"/>
          </w:tcPr>
          <w:p w:rsidR="0025284B" w:rsidRDefault="0025284B">
            <w:pPr>
              <w:widowControl/>
              <w:spacing w:line="320" w:lineRule="exact"/>
              <w:jc w:val="left"/>
              <w:rPr>
                <w:rFonts w:ascii="宋体"/>
                <w:color w:val="000000"/>
                <w:kern w:val="0"/>
              </w:rPr>
            </w:pPr>
            <w:r>
              <w:rPr>
                <w:rFonts w:ascii="宋体" w:hAnsi="宋体" w:cs="宋体" w:hint="eastAsia"/>
                <w:color w:val="000000"/>
                <w:kern w:val="0"/>
              </w:rPr>
              <w:t>未经建设工程复测，擅自继续建设的</w:t>
            </w:r>
          </w:p>
        </w:tc>
        <w:tc>
          <w:tcPr>
            <w:tcW w:w="5344" w:type="dxa"/>
            <w:vMerge w:val="restart"/>
            <w:tcBorders>
              <w:top w:val="nil"/>
              <w:left w:val="single" w:sz="4" w:space="0" w:color="auto"/>
              <w:bottom w:val="single" w:sz="4" w:space="0" w:color="000000"/>
              <w:right w:val="single" w:sz="4" w:space="0" w:color="auto"/>
            </w:tcBorders>
            <w:vAlign w:val="center"/>
          </w:tcPr>
          <w:p w:rsidR="0014336E" w:rsidRDefault="007B006C">
            <w:pPr>
              <w:widowControl/>
              <w:spacing w:line="320" w:lineRule="exact"/>
              <w:jc w:val="left"/>
              <w:rPr>
                <w:rFonts w:ascii="宋体"/>
                <w:color w:val="000000"/>
                <w:kern w:val="0"/>
              </w:rPr>
            </w:pPr>
            <w:ins w:id="476" w:author="Administrator" w:date="2022-12-16T15:20:00Z">
              <w:r>
                <w:rPr>
                  <w:rFonts w:ascii="宋体" w:hAnsi="宋体" w:cs="宋体" w:hint="eastAsia"/>
                  <w:color w:val="000000"/>
                  <w:kern w:val="0"/>
                </w:rPr>
                <w:t>《厦门市城乡规划条例》</w:t>
              </w:r>
            </w:ins>
            <w:r w:rsidR="0025284B">
              <w:rPr>
                <w:rFonts w:ascii="宋体" w:hAnsi="宋体" w:cs="宋体" w:hint="eastAsia"/>
                <w:color w:val="000000"/>
                <w:kern w:val="0"/>
              </w:rPr>
              <w:t>第三十九条第二款</w:t>
            </w:r>
            <w:del w:id="477" w:author="Administrator" w:date="2023-02-07T15:21:00Z">
              <w:r w:rsidR="0025284B" w:rsidDel="00925FC2">
                <w:rPr>
                  <w:rFonts w:ascii="宋体" w:hAnsi="宋体" w:cs="宋体" w:hint="eastAsia"/>
                  <w:color w:val="000000"/>
                  <w:kern w:val="0"/>
                </w:rPr>
                <w:delText>：</w:delText>
              </w:r>
            </w:del>
            <w:ins w:id="478" w:author="Administrator" w:date="2023-02-07T15:21:00Z">
              <w:r w:rsidR="00925FC2">
                <w:rPr>
                  <w:rFonts w:ascii="宋体" w:hAnsi="宋体" w:cs="宋体" w:hint="eastAsia"/>
                  <w:color w:val="000000"/>
                  <w:kern w:val="0"/>
                </w:rPr>
                <w:t xml:space="preserve">  </w:t>
              </w:r>
            </w:ins>
            <w:r w:rsidR="0025284B">
              <w:rPr>
                <w:rFonts w:ascii="宋体" w:hAnsi="宋体" w:cs="宋体" w:hint="eastAsia"/>
                <w:color w:val="000000"/>
                <w:kern w:val="0"/>
              </w:rPr>
              <w:t>建筑工程的基础施工达到设计标高时，建设单位或者个人应当通知原放线单位进行复测，经市规划主管部门验线合格后方可继续建设。</w:t>
            </w:r>
          </w:p>
        </w:tc>
        <w:tc>
          <w:tcPr>
            <w:tcW w:w="2514" w:type="dxa"/>
            <w:vMerge w:val="restart"/>
            <w:tcBorders>
              <w:top w:val="nil"/>
              <w:left w:val="single" w:sz="4" w:space="0" w:color="auto"/>
              <w:bottom w:val="single" w:sz="4" w:space="0" w:color="000000"/>
              <w:right w:val="single" w:sz="4" w:space="0" w:color="auto"/>
            </w:tcBorders>
            <w:vAlign w:val="center"/>
          </w:tcPr>
          <w:p w:rsidR="0014336E" w:rsidRDefault="00312DA3">
            <w:pPr>
              <w:widowControl/>
              <w:spacing w:line="320" w:lineRule="exact"/>
              <w:jc w:val="left"/>
              <w:rPr>
                <w:rFonts w:ascii="宋体"/>
                <w:color w:val="000000"/>
                <w:kern w:val="0"/>
              </w:rPr>
            </w:pPr>
            <w:ins w:id="479" w:author="Administrator" w:date="2022-12-16T15:27:00Z">
              <w:r>
                <w:rPr>
                  <w:rFonts w:ascii="宋体" w:hAnsi="宋体" w:cs="宋体" w:hint="eastAsia"/>
                  <w:color w:val="000000"/>
                  <w:kern w:val="0"/>
                </w:rPr>
                <w:t>《厦门市城乡规划条例》</w:t>
              </w:r>
            </w:ins>
            <w:r w:rsidR="0025284B">
              <w:rPr>
                <w:rFonts w:ascii="宋体" w:hAnsi="宋体" w:cs="宋体" w:hint="eastAsia"/>
                <w:color w:val="000000"/>
                <w:kern w:val="0"/>
              </w:rPr>
              <w:t>第六十条</w:t>
            </w:r>
            <w:del w:id="480" w:author="Administrator" w:date="2023-02-07T15:21:00Z">
              <w:r w:rsidR="0025284B" w:rsidDel="00925FC2">
                <w:rPr>
                  <w:rFonts w:ascii="宋体" w:hAnsi="宋体" w:cs="宋体" w:hint="eastAsia"/>
                  <w:color w:val="000000"/>
                  <w:kern w:val="0"/>
                </w:rPr>
                <w:delText>：</w:delText>
              </w:r>
            </w:del>
            <w:ins w:id="481" w:author="Administrator" w:date="2023-02-07T15:21:00Z">
              <w:r w:rsidR="00925FC2">
                <w:rPr>
                  <w:rFonts w:ascii="宋体" w:hAnsi="宋体" w:cs="宋体" w:hint="eastAsia"/>
                  <w:color w:val="000000"/>
                  <w:kern w:val="0"/>
                </w:rPr>
                <w:t xml:space="preserve">  </w:t>
              </w:r>
            </w:ins>
            <w:r w:rsidR="0025284B">
              <w:rPr>
                <w:rFonts w:ascii="宋体" w:hAnsi="宋体" w:cs="宋体" w:hint="eastAsia"/>
                <w:color w:val="000000"/>
                <w:kern w:val="0"/>
              </w:rPr>
              <w:t>违反本条例第三十九条第二款规定，未经建设工程复测，擅自继续建设的，由城市管理行政执法部门责令改正，处以一万元以上五万元以下罚款。</w:t>
            </w:r>
          </w:p>
        </w:tc>
        <w:tc>
          <w:tcPr>
            <w:tcW w:w="928" w:type="dxa"/>
            <w:tcBorders>
              <w:top w:val="nil"/>
              <w:left w:val="nil"/>
              <w:bottom w:val="single" w:sz="4" w:space="0" w:color="auto"/>
              <w:right w:val="single" w:sz="4" w:space="0" w:color="auto"/>
            </w:tcBorders>
            <w:vAlign w:val="center"/>
          </w:tcPr>
          <w:p w:rsidR="0025284B" w:rsidRDefault="0025284B">
            <w:pPr>
              <w:widowControl/>
              <w:spacing w:line="320" w:lineRule="exact"/>
              <w:jc w:val="center"/>
              <w:rPr>
                <w:rFonts w:ascii="宋体"/>
                <w:color w:val="000000"/>
                <w:kern w:val="0"/>
              </w:rPr>
            </w:pPr>
            <w:r>
              <w:rPr>
                <w:rFonts w:ascii="宋体" w:hAnsi="宋体" w:cs="宋体" w:hint="eastAsia"/>
                <w:color w:val="000000"/>
                <w:kern w:val="0"/>
              </w:rPr>
              <w:t>一般</w:t>
            </w:r>
          </w:p>
        </w:tc>
        <w:tc>
          <w:tcPr>
            <w:tcW w:w="2151" w:type="dxa"/>
            <w:tcBorders>
              <w:top w:val="nil"/>
              <w:left w:val="nil"/>
              <w:bottom w:val="single" w:sz="4" w:space="0" w:color="auto"/>
              <w:right w:val="single" w:sz="4" w:space="0" w:color="auto"/>
            </w:tcBorders>
            <w:vAlign w:val="center"/>
          </w:tcPr>
          <w:p w:rsidR="0025284B" w:rsidRDefault="0025284B">
            <w:pPr>
              <w:widowControl/>
              <w:spacing w:line="320" w:lineRule="exact"/>
              <w:jc w:val="left"/>
              <w:rPr>
                <w:rFonts w:ascii="宋体"/>
                <w:color w:val="000000"/>
                <w:kern w:val="0"/>
              </w:rPr>
            </w:pPr>
            <w:r>
              <w:rPr>
                <w:rFonts w:ascii="宋体" w:hAnsi="宋体" w:cs="宋体" w:hint="eastAsia"/>
                <w:color w:val="000000"/>
                <w:kern w:val="0"/>
              </w:rPr>
              <w:t>有通知原放线单位进行复测，而未经规划主管部门验线合格继续建设的</w:t>
            </w:r>
          </w:p>
        </w:tc>
        <w:tc>
          <w:tcPr>
            <w:tcW w:w="1404" w:type="dxa"/>
            <w:tcBorders>
              <w:top w:val="nil"/>
              <w:left w:val="nil"/>
              <w:bottom w:val="single" w:sz="4" w:space="0" w:color="auto"/>
              <w:right w:val="single" w:sz="4" w:space="0" w:color="auto"/>
            </w:tcBorders>
            <w:vAlign w:val="center"/>
          </w:tcPr>
          <w:p w:rsidR="0025284B" w:rsidRDefault="0025284B">
            <w:pPr>
              <w:widowControl/>
              <w:spacing w:line="320" w:lineRule="exact"/>
              <w:jc w:val="left"/>
              <w:rPr>
                <w:rFonts w:ascii="宋体"/>
                <w:color w:val="000000"/>
                <w:kern w:val="0"/>
              </w:rPr>
            </w:pPr>
            <w:r>
              <w:rPr>
                <w:rFonts w:ascii="宋体" w:hAnsi="宋体" w:cs="宋体" w:hint="eastAsia"/>
                <w:color w:val="000000"/>
                <w:kern w:val="0"/>
              </w:rPr>
              <w:t>责令改正，处以一万元以上三万元以下罚款</w:t>
            </w:r>
          </w:p>
        </w:tc>
        <w:tc>
          <w:tcPr>
            <w:tcW w:w="521" w:type="dxa"/>
            <w:tcBorders>
              <w:top w:val="nil"/>
              <w:left w:val="nil"/>
              <w:bottom w:val="single" w:sz="4" w:space="0" w:color="auto"/>
              <w:right w:val="single" w:sz="4" w:space="0" w:color="auto"/>
            </w:tcBorders>
            <w:vAlign w:val="center"/>
          </w:tcPr>
          <w:p w:rsidR="0025284B" w:rsidRDefault="0025284B">
            <w:pPr>
              <w:widowControl/>
              <w:spacing w:line="320" w:lineRule="exact"/>
              <w:jc w:val="center"/>
              <w:rPr>
                <w:rFonts w:ascii="宋体"/>
                <w:color w:val="000000"/>
                <w:kern w:val="0"/>
              </w:rPr>
            </w:pPr>
            <w:r>
              <w:rPr>
                <w:rFonts w:ascii="宋体" w:hAnsi="宋体" w:cs="宋体" w:hint="eastAsia"/>
                <w:color w:val="000000"/>
                <w:kern w:val="0"/>
              </w:rPr>
              <w:t xml:space="preserve">　</w:t>
            </w:r>
          </w:p>
        </w:tc>
      </w:tr>
      <w:tr w:rsidR="0025284B" w:rsidTr="00224BF1">
        <w:trPr>
          <w:trHeight w:val="1897"/>
          <w:jc w:val="center"/>
        </w:trPr>
        <w:tc>
          <w:tcPr>
            <w:tcW w:w="657" w:type="dxa"/>
            <w:vMerge/>
            <w:tcBorders>
              <w:top w:val="nil"/>
              <w:left w:val="single" w:sz="4" w:space="0" w:color="auto"/>
              <w:bottom w:val="single" w:sz="4" w:space="0" w:color="000000"/>
              <w:right w:val="single" w:sz="4" w:space="0" w:color="auto"/>
            </w:tcBorders>
            <w:vAlign w:val="center"/>
          </w:tcPr>
          <w:p w:rsidR="0025284B" w:rsidRDefault="0025284B">
            <w:pPr>
              <w:widowControl/>
              <w:spacing w:line="320" w:lineRule="exact"/>
              <w:jc w:val="left"/>
              <w:rPr>
                <w:rFonts w:ascii="宋体"/>
                <w:color w:val="000000"/>
                <w:kern w:val="0"/>
              </w:rPr>
            </w:pPr>
          </w:p>
        </w:tc>
        <w:tc>
          <w:tcPr>
            <w:tcW w:w="1223" w:type="dxa"/>
            <w:vMerge/>
            <w:tcBorders>
              <w:top w:val="nil"/>
              <w:left w:val="single" w:sz="4" w:space="0" w:color="auto"/>
              <w:bottom w:val="single" w:sz="4" w:space="0" w:color="000000"/>
              <w:right w:val="single" w:sz="4" w:space="0" w:color="auto"/>
            </w:tcBorders>
            <w:vAlign w:val="center"/>
          </w:tcPr>
          <w:p w:rsidR="0025284B" w:rsidRDefault="0025284B">
            <w:pPr>
              <w:widowControl/>
              <w:spacing w:line="320" w:lineRule="exact"/>
              <w:jc w:val="left"/>
              <w:rPr>
                <w:rFonts w:ascii="宋体"/>
                <w:color w:val="000000"/>
                <w:kern w:val="0"/>
              </w:rPr>
            </w:pPr>
          </w:p>
        </w:tc>
        <w:tc>
          <w:tcPr>
            <w:tcW w:w="5344" w:type="dxa"/>
            <w:vMerge/>
            <w:tcBorders>
              <w:top w:val="nil"/>
              <w:left w:val="single" w:sz="4" w:space="0" w:color="auto"/>
              <w:bottom w:val="single" w:sz="4" w:space="0" w:color="000000"/>
              <w:right w:val="single" w:sz="4" w:space="0" w:color="auto"/>
            </w:tcBorders>
            <w:vAlign w:val="center"/>
          </w:tcPr>
          <w:p w:rsidR="0025284B" w:rsidRDefault="0025284B">
            <w:pPr>
              <w:widowControl/>
              <w:spacing w:line="320" w:lineRule="exact"/>
              <w:jc w:val="left"/>
              <w:rPr>
                <w:rFonts w:ascii="宋体"/>
                <w:color w:val="000000"/>
                <w:kern w:val="0"/>
              </w:rPr>
            </w:pPr>
          </w:p>
        </w:tc>
        <w:tc>
          <w:tcPr>
            <w:tcW w:w="2514" w:type="dxa"/>
            <w:vMerge/>
            <w:tcBorders>
              <w:top w:val="nil"/>
              <w:left w:val="single" w:sz="4" w:space="0" w:color="auto"/>
              <w:bottom w:val="single" w:sz="4" w:space="0" w:color="000000"/>
              <w:right w:val="single" w:sz="4" w:space="0" w:color="auto"/>
            </w:tcBorders>
            <w:vAlign w:val="center"/>
          </w:tcPr>
          <w:p w:rsidR="0025284B" w:rsidRDefault="0025284B">
            <w:pPr>
              <w:widowControl/>
              <w:spacing w:line="320" w:lineRule="exact"/>
              <w:jc w:val="left"/>
              <w:rPr>
                <w:rFonts w:ascii="宋体"/>
                <w:color w:val="000000"/>
                <w:kern w:val="0"/>
              </w:rPr>
            </w:pPr>
          </w:p>
        </w:tc>
        <w:tc>
          <w:tcPr>
            <w:tcW w:w="928" w:type="dxa"/>
            <w:tcBorders>
              <w:top w:val="nil"/>
              <w:left w:val="nil"/>
              <w:bottom w:val="single" w:sz="4" w:space="0" w:color="auto"/>
              <w:right w:val="single" w:sz="4" w:space="0" w:color="auto"/>
            </w:tcBorders>
            <w:vAlign w:val="center"/>
          </w:tcPr>
          <w:p w:rsidR="0025284B" w:rsidRDefault="0025284B">
            <w:pPr>
              <w:widowControl/>
              <w:spacing w:line="320" w:lineRule="exact"/>
              <w:jc w:val="center"/>
              <w:rPr>
                <w:rFonts w:ascii="宋体"/>
                <w:color w:val="000000"/>
                <w:kern w:val="0"/>
              </w:rPr>
            </w:pPr>
            <w:r>
              <w:rPr>
                <w:rFonts w:ascii="宋体" w:hAnsi="宋体" w:cs="宋体" w:hint="eastAsia"/>
                <w:color w:val="000000"/>
                <w:kern w:val="0"/>
              </w:rPr>
              <w:t>严重</w:t>
            </w:r>
          </w:p>
        </w:tc>
        <w:tc>
          <w:tcPr>
            <w:tcW w:w="2151" w:type="dxa"/>
            <w:tcBorders>
              <w:top w:val="nil"/>
              <w:left w:val="nil"/>
              <w:bottom w:val="single" w:sz="4" w:space="0" w:color="auto"/>
              <w:right w:val="single" w:sz="4" w:space="0" w:color="auto"/>
            </w:tcBorders>
            <w:vAlign w:val="center"/>
          </w:tcPr>
          <w:p w:rsidR="0025284B" w:rsidRDefault="0025284B">
            <w:pPr>
              <w:widowControl/>
              <w:spacing w:line="320" w:lineRule="exact"/>
              <w:jc w:val="left"/>
              <w:rPr>
                <w:rFonts w:ascii="宋体"/>
                <w:color w:val="000000"/>
                <w:kern w:val="0"/>
              </w:rPr>
            </w:pPr>
            <w:r>
              <w:rPr>
                <w:rFonts w:ascii="宋体" w:hAnsi="宋体" w:cs="宋体" w:hint="eastAsia"/>
                <w:color w:val="000000"/>
                <w:kern w:val="0"/>
              </w:rPr>
              <w:t>未通知原放线单位进行复测，继续建设的</w:t>
            </w:r>
          </w:p>
        </w:tc>
        <w:tc>
          <w:tcPr>
            <w:tcW w:w="1404" w:type="dxa"/>
            <w:tcBorders>
              <w:top w:val="nil"/>
              <w:left w:val="nil"/>
              <w:bottom w:val="single" w:sz="4" w:space="0" w:color="auto"/>
              <w:right w:val="single" w:sz="4" w:space="0" w:color="auto"/>
            </w:tcBorders>
            <w:vAlign w:val="center"/>
          </w:tcPr>
          <w:p w:rsidR="0025284B" w:rsidRDefault="0025284B">
            <w:pPr>
              <w:widowControl/>
              <w:spacing w:line="320" w:lineRule="exact"/>
              <w:jc w:val="left"/>
              <w:rPr>
                <w:rFonts w:ascii="宋体"/>
                <w:color w:val="000000"/>
                <w:kern w:val="0"/>
              </w:rPr>
            </w:pPr>
            <w:r>
              <w:rPr>
                <w:rFonts w:ascii="宋体" w:hAnsi="宋体" w:cs="宋体" w:hint="eastAsia"/>
                <w:color w:val="000000"/>
                <w:kern w:val="0"/>
              </w:rPr>
              <w:t>责令改正，处以三万元以上五万元以下罚款</w:t>
            </w:r>
          </w:p>
        </w:tc>
        <w:tc>
          <w:tcPr>
            <w:tcW w:w="521" w:type="dxa"/>
            <w:tcBorders>
              <w:top w:val="nil"/>
              <w:left w:val="nil"/>
              <w:bottom w:val="single" w:sz="4" w:space="0" w:color="auto"/>
              <w:right w:val="single" w:sz="4" w:space="0" w:color="auto"/>
            </w:tcBorders>
            <w:vAlign w:val="center"/>
          </w:tcPr>
          <w:p w:rsidR="0025284B" w:rsidRDefault="0025284B">
            <w:pPr>
              <w:widowControl/>
              <w:spacing w:line="320" w:lineRule="exact"/>
              <w:jc w:val="center"/>
              <w:rPr>
                <w:rFonts w:ascii="宋体"/>
                <w:color w:val="000000"/>
                <w:kern w:val="0"/>
              </w:rPr>
            </w:pPr>
            <w:r>
              <w:rPr>
                <w:rFonts w:ascii="宋体" w:hAnsi="宋体" w:cs="宋体" w:hint="eastAsia"/>
                <w:color w:val="000000"/>
                <w:kern w:val="0"/>
              </w:rPr>
              <w:t xml:space="preserve">　</w:t>
            </w:r>
          </w:p>
        </w:tc>
      </w:tr>
      <w:tr w:rsidR="00C5696C" w:rsidTr="00BE2CF1">
        <w:trPr>
          <w:jc w:val="center"/>
        </w:trPr>
        <w:tc>
          <w:tcPr>
            <w:tcW w:w="657" w:type="dxa"/>
            <w:vMerge w:val="restart"/>
            <w:tcBorders>
              <w:top w:val="nil"/>
              <w:left w:val="single" w:sz="4" w:space="0" w:color="auto"/>
              <w:right w:val="single" w:sz="4" w:space="0" w:color="auto"/>
            </w:tcBorders>
            <w:vAlign w:val="center"/>
          </w:tcPr>
          <w:p w:rsidR="00C5696C" w:rsidRDefault="00C5696C" w:rsidP="00BE2CF1">
            <w:pPr>
              <w:spacing w:line="320" w:lineRule="exact"/>
              <w:jc w:val="center"/>
              <w:rPr>
                <w:rFonts w:ascii="宋体" w:hAnsi="宋体" w:cs="宋体"/>
                <w:color w:val="000000"/>
                <w:kern w:val="0"/>
              </w:rPr>
            </w:pPr>
            <w:r>
              <w:rPr>
                <w:rFonts w:ascii="宋体" w:hAnsi="宋体" w:cs="宋体"/>
                <w:color w:val="000000"/>
                <w:kern w:val="0"/>
              </w:rPr>
              <w:t>9</w:t>
            </w:r>
          </w:p>
        </w:tc>
        <w:tc>
          <w:tcPr>
            <w:tcW w:w="1223" w:type="dxa"/>
            <w:vMerge w:val="restart"/>
            <w:tcBorders>
              <w:top w:val="nil"/>
              <w:left w:val="single" w:sz="4" w:space="0" w:color="auto"/>
              <w:right w:val="single" w:sz="4" w:space="0" w:color="auto"/>
            </w:tcBorders>
            <w:vAlign w:val="center"/>
          </w:tcPr>
          <w:p w:rsidR="00C5696C" w:rsidRDefault="00C5696C" w:rsidP="00BE2CF1">
            <w:pPr>
              <w:spacing w:line="320" w:lineRule="exact"/>
              <w:jc w:val="center"/>
              <w:rPr>
                <w:rFonts w:ascii="宋体" w:hAnsi="宋体" w:cs="宋体"/>
                <w:color w:val="000000"/>
                <w:kern w:val="0"/>
              </w:rPr>
            </w:pPr>
            <w:r>
              <w:rPr>
                <w:rFonts w:ascii="宋体" w:hAnsi="宋体" w:cs="宋体" w:hint="eastAsia"/>
                <w:color w:val="000000"/>
                <w:kern w:val="0"/>
              </w:rPr>
              <w:t>未按照临时建设工程规划许</w:t>
            </w:r>
            <w:r>
              <w:rPr>
                <w:rFonts w:ascii="宋体" w:hAnsi="宋体" w:cs="宋体" w:hint="eastAsia"/>
                <w:color w:val="000000"/>
                <w:kern w:val="0"/>
              </w:rPr>
              <w:lastRenderedPageBreak/>
              <w:t>可证进行建设的</w:t>
            </w:r>
          </w:p>
        </w:tc>
        <w:tc>
          <w:tcPr>
            <w:tcW w:w="5344" w:type="dxa"/>
            <w:vMerge w:val="restart"/>
            <w:tcBorders>
              <w:top w:val="nil"/>
              <w:left w:val="single" w:sz="4" w:space="0" w:color="auto"/>
              <w:right w:val="single" w:sz="4" w:space="0" w:color="auto"/>
            </w:tcBorders>
            <w:vAlign w:val="center"/>
          </w:tcPr>
          <w:p w:rsidR="0014336E" w:rsidRDefault="00312DA3">
            <w:pPr>
              <w:spacing w:line="320" w:lineRule="exact"/>
              <w:rPr>
                <w:rFonts w:ascii="宋体" w:hAnsi="宋体" w:cs="宋体"/>
                <w:color w:val="000000"/>
                <w:kern w:val="0"/>
              </w:rPr>
            </w:pPr>
            <w:ins w:id="482" w:author="Administrator" w:date="2022-12-16T15:28:00Z">
              <w:r>
                <w:rPr>
                  <w:rFonts w:ascii="宋体" w:hAnsi="宋体" w:cs="宋体" w:hint="eastAsia"/>
                  <w:color w:val="000000"/>
                  <w:kern w:val="0"/>
                </w:rPr>
                <w:lastRenderedPageBreak/>
                <w:t>《厦门市城乡规划条例》</w:t>
              </w:r>
            </w:ins>
            <w:r w:rsidR="00C5696C">
              <w:rPr>
                <w:rFonts w:ascii="宋体" w:hAnsi="宋体" w:cs="宋体" w:hint="eastAsia"/>
                <w:color w:val="000000"/>
                <w:kern w:val="0"/>
              </w:rPr>
              <w:t>第三十三条第一款</w:t>
            </w:r>
            <w:del w:id="483" w:author="Administrator" w:date="2023-02-07T15:21:00Z">
              <w:r w:rsidR="00C5696C" w:rsidDel="00925FC2">
                <w:rPr>
                  <w:rFonts w:ascii="宋体" w:hAnsi="宋体" w:cs="宋体"/>
                  <w:color w:val="000000"/>
                  <w:kern w:val="0"/>
                </w:rPr>
                <w:delText>:</w:delText>
              </w:r>
            </w:del>
            <w:ins w:id="484" w:author="Administrator" w:date="2023-02-07T15:21:00Z">
              <w:r w:rsidR="00925FC2">
                <w:rPr>
                  <w:rFonts w:ascii="宋体" w:hAnsi="宋体" w:cs="宋体" w:hint="eastAsia"/>
                  <w:color w:val="000000"/>
                  <w:kern w:val="0"/>
                </w:rPr>
                <w:t xml:space="preserve">  </w:t>
              </w:r>
            </w:ins>
            <w:r w:rsidR="00C5696C">
              <w:rPr>
                <w:rFonts w:ascii="宋体" w:hAnsi="宋体" w:cs="宋体" w:hint="eastAsia"/>
                <w:color w:val="000000"/>
                <w:kern w:val="0"/>
              </w:rPr>
              <w:t>建设单位或者个人依法进行临时建设的，应当持使用土地的有关证明文件、建设项目相关批准文件、施工图等材料向市</w:t>
            </w:r>
            <w:r w:rsidR="00C5696C">
              <w:rPr>
                <w:rFonts w:ascii="宋体" w:hAnsi="宋体" w:cs="宋体" w:hint="eastAsia"/>
                <w:color w:val="000000"/>
                <w:kern w:val="0"/>
              </w:rPr>
              <w:lastRenderedPageBreak/>
              <w:t>城乡规划主管部门申请临时建设工程规划许可证。</w:t>
            </w:r>
          </w:p>
        </w:tc>
        <w:tc>
          <w:tcPr>
            <w:tcW w:w="2514" w:type="dxa"/>
            <w:vMerge w:val="restart"/>
            <w:tcBorders>
              <w:top w:val="nil"/>
              <w:left w:val="single" w:sz="4" w:space="0" w:color="auto"/>
              <w:right w:val="single" w:sz="4" w:space="0" w:color="auto"/>
            </w:tcBorders>
            <w:vAlign w:val="center"/>
          </w:tcPr>
          <w:p w:rsidR="00C5696C" w:rsidRDefault="00312DA3" w:rsidP="00BE2CF1">
            <w:pPr>
              <w:spacing w:line="320" w:lineRule="exact"/>
              <w:rPr>
                <w:rFonts w:ascii="宋体" w:hAnsi="宋体" w:cs="宋体"/>
                <w:color w:val="000000"/>
                <w:kern w:val="0"/>
              </w:rPr>
            </w:pPr>
            <w:ins w:id="485" w:author="Administrator" w:date="2022-12-16T15:28:00Z">
              <w:r>
                <w:rPr>
                  <w:rFonts w:ascii="宋体" w:hAnsi="宋体" w:cs="宋体" w:hint="eastAsia"/>
                  <w:color w:val="000000"/>
                  <w:kern w:val="0"/>
                </w:rPr>
                <w:lastRenderedPageBreak/>
                <w:t>《厦门市城乡规划条例》</w:t>
              </w:r>
            </w:ins>
            <w:r w:rsidR="00C5696C">
              <w:rPr>
                <w:rFonts w:ascii="宋体" w:hAnsi="宋体" w:cs="宋体" w:hint="eastAsia"/>
                <w:color w:val="000000"/>
                <w:kern w:val="0"/>
              </w:rPr>
              <w:t>第六十一条</w:t>
            </w:r>
            <w:ins w:id="486" w:author="Administrator" w:date="2023-02-07T15:21:00Z">
              <w:r w:rsidR="00925FC2">
                <w:rPr>
                  <w:rFonts w:ascii="宋体" w:hAnsi="宋体" w:cs="宋体" w:hint="eastAsia"/>
                  <w:color w:val="000000"/>
                  <w:kern w:val="0"/>
                </w:rPr>
                <w:t xml:space="preserve"> </w:t>
              </w:r>
            </w:ins>
            <w:r w:rsidR="00C5696C">
              <w:rPr>
                <w:rFonts w:ascii="宋体"/>
                <w:color w:val="000000"/>
                <w:kern w:val="0"/>
              </w:rPr>
              <w:t> </w:t>
            </w:r>
            <w:r w:rsidR="00C5696C">
              <w:rPr>
                <w:rFonts w:ascii="宋体" w:hAnsi="宋体" w:cs="宋体" w:hint="eastAsia"/>
                <w:color w:val="000000"/>
                <w:kern w:val="0"/>
              </w:rPr>
              <w:t>违反本条例规定，建设单位未按照临</w:t>
            </w:r>
            <w:r w:rsidR="00C5696C">
              <w:rPr>
                <w:rFonts w:ascii="宋体" w:hAnsi="宋体" w:cs="宋体" w:hint="eastAsia"/>
                <w:color w:val="000000"/>
                <w:kern w:val="0"/>
              </w:rPr>
              <w:lastRenderedPageBreak/>
              <w:t>时建设工程规划许可证进行建设的，由城市管理行政执法部门责令限期改正</w:t>
            </w:r>
            <w:r w:rsidR="00C5696C">
              <w:rPr>
                <w:rFonts w:ascii="宋体" w:hAnsi="宋体" w:cs="宋体"/>
                <w:color w:val="000000"/>
                <w:kern w:val="0"/>
              </w:rPr>
              <w:t>;</w:t>
            </w:r>
            <w:r w:rsidR="00C5696C">
              <w:rPr>
                <w:rFonts w:ascii="宋体" w:hAnsi="宋体" w:cs="宋体" w:hint="eastAsia"/>
                <w:color w:val="000000"/>
                <w:kern w:val="0"/>
              </w:rPr>
              <w:t>逾期不改正的，予以拆除，可以并处临时建设工程造价一倍以下的罚款。</w:t>
            </w:r>
          </w:p>
        </w:tc>
        <w:tc>
          <w:tcPr>
            <w:tcW w:w="928" w:type="dxa"/>
            <w:tcBorders>
              <w:top w:val="nil"/>
              <w:left w:val="nil"/>
              <w:bottom w:val="single" w:sz="4" w:space="0" w:color="auto"/>
              <w:right w:val="single" w:sz="4" w:space="0" w:color="auto"/>
            </w:tcBorders>
            <w:vAlign w:val="center"/>
          </w:tcPr>
          <w:p w:rsidR="00C5696C" w:rsidRPr="00FA0002" w:rsidRDefault="00B543DE">
            <w:pPr>
              <w:widowControl/>
              <w:spacing w:line="320" w:lineRule="exact"/>
              <w:jc w:val="center"/>
              <w:rPr>
                <w:rFonts w:ascii="宋体" w:hAnsi="宋体" w:cs="宋体"/>
                <w:kern w:val="0"/>
                <w:rPrChange w:id="487" w:author="undefined" w:date="2022-10-12T17:16:00Z">
                  <w:rPr>
                    <w:rFonts w:ascii="宋体" w:hAnsi="宋体" w:cs="宋体"/>
                    <w:color w:val="000000"/>
                    <w:kern w:val="0"/>
                  </w:rPr>
                </w:rPrChange>
              </w:rPr>
            </w:pPr>
            <w:r w:rsidRPr="00B543DE">
              <w:rPr>
                <w:rFonts w:ascii="宋体" w:hAnsi="宋体" w:cs="宋体" w:hint="eastAsia"/>
                <w:kern w:val="0"/>
                <w:rPrChange w:id="488" w:author="undefined" w:date="2022-10-12T17:16:00Z">
                  <w:rPr>
                    <w:rFonts w:ascii="宋体" w:hAnsi="宋体" w:cs="宋体" w:hint="eastAsia"/>
                    <w:color w:val="FF0000"/>
                    <w:kern w:val="0"/>
                  </w:rPr>
                </w:rPrChange>
              </w:rPr>
              <w:lastRenderedPageBreak/>
              <w:t>轻微</w:t>
            </w:r>
          </w:p>
        </w:tc>
        <w:tc>
          <w:tcPr>
            <w:tcW w:w="2151" w:type="dxa"/>
            <w:tcBorders>
              <w:top w:val="nil"/>
              <w:left w:val="nil"/>
              <w:bottom w:val="single" w:sz="4" w:space="0" w:color="auto"/>
              <w:right w:val="single" w:sz="4" w:space="0" w:color="auto"/>
            </w:tcBorders>
            <w:vAlign w:val="center"/>
          </w:tcPr>
          <w:p w:rsidR="00C5696C" w:rsidRPr="00FA0002" w:rsidRDefault="00B543DE">
            <w:pPr>
              <w:widowControl/>
              <w:spacing w:line="320" w:lineRule="exact"/>
              <w:jc w:val="left"/>
              <w:rPr>
                <w:rFonts w:ascii="宋体" w:hAnsi="宋体" w:cs="宋体"/>
                <w:kern w:val="0"/>
                <w:rPrChange w:id="489" w:author="undefined" w:date="2022-10-12T17:16:00Z">
                  <w:rPr>
                    <w:rFonts w:ascii="宋体" w:hAnsi="宋体" w:cs="宋体"/>
                    <w:color w:val="000000"/>
                    <w:kern w:val="0"/>
                  </w:rPr>
                </w:rPrChange>
              </w:rPr>
            </w:pPr>
            <w:r w:rsidRPr="00B543DE">
              <w:rPr>
                <w:rFonts w:ascii="宋体" w:hAnsi="宋体" w:cs="宋体" w:hint="eastAsia"/>
                <w:spacing w:val="-6"/>
                <w:kern w:val="0"/>
                <w:rPrChange w:id="490" w:author="undefined" w:date="2022-10-12T17:16:00Z">
                  <w:rPr>
                    <w:rFonts w:ascii="宋体" w:hAnsi="宋体" w:cs="宋体" w:hint="eastAsia"/>
                    <w:color w:val="FF0000"/>
                    <w:spacing w:val="-6"/>
                    <w:kern w:val="0"/>
                  </w:rPr>
                </w:rPrChange>
              </w:rPr>
              <w:t>超建面积占审批面积的百分之五以下</w:t>
            </w:r>
          </w:p>
        </w:tc>
        <w:tc>
          <w:tcPr>
            <w:tcW w:w="1404" w:type="dxa"/>
            <w:tcBorders>
              <w:top w:val="nil"/>
              <w:left w:val="nil"/>
              <w:bottom w:val="single" w:sz="4" w:space="0" w:color="auto"/>
              <w:right w:val="single" w:sz="4" w:space="0" w:color="auto"/>
            </w:tcBorders>
            <w:vAlign w:val="center"/>
          </w:tcPr>
          <w:p w:rsidR="00C5696C" w:rsidRPr="00FA0002" w:rsidRDefault="00B543DE">
            <w:pPr>
              <w:widowControl/>
              <w:spacing w:line="320" w:lineRule="exact"/>
              <w:jc w:val="left"/>
              <w:rPr>
                <w:rFonts w:ascii="宋体" w:hAnsi="宋体" w:cs="宋体"/>
                <w:kern w:val="0"/>
                <w:rPrChange w:id="491" w:author="undefined" w:date="2022-10-12T17:16:00Z">
                  <w:rPr>
                    <w:rFonts w:ascii="宋体" w:hAnsi="宋体" w:cs="宋体"/>
                    <w:color w:val="000000"/>
                    <w:kern w:val="0"/>
                  </w:rPr>
                </w:rPrChange>
              </w:rPr>
            </w:pPr>
            <w:r w:rsidRPr="00B543DE">
              <w:rPr>
                <w:rFonts w:ascii="宋体" w:hAnsi="宋体" w:cs="宋体" w:hint="eastAsia"/>
                <w:spacing w:val="-6"/>
                <w:kern w:val="0"/>
                <w:rPrChange w:id="492" w:author="undefined" w:date="2022-10-12T17:16:00Z">
                  <w:rPr>
                    <w:rFonts w:ascii="宋体" w:hAnsi="宋体" w:cs="宋体" w:hint="eastAsia"/>
                    <w:color w:val="FF0000"/>
                    <w:spacing w:val="-6"/>
                    <w:kern w:val="0"/>
                  </w:rPr>
                </w:rPrChange>
              </w:rPr>
              <w:t>责令限期拆除，可并处临时建设工程造</w:t>
            </w:r>
            <w:r w:rsidRPr="00B543DE">
              <w:rPr>
                <w:rFonts w:ascii="宋体" w:hAnsi="宋体" w:cs="宋体" w:hint="eastAsia"/>
                <w:spacing w:val="-6"/>
                <w:kern w:val="0"/>
                <w:rPrChange w:id="493" w:author="undefined" w:date="2022-10-12T17:16:00Z">
                  <w:rPr>
                    <w:rFonts w:ascii="宋体" w:hAnsi="宋体" w:cs="宋体" w:hint="eastAsia"/>
                    <w:color w:val="FF0000"/>
                    <w:spacing w:val="-6"/>
                    <w:kern w:val="0"/>
                  </w:rPr>
                </w:rPrChange>
              </w:rPr>
              <w:lastRenderedPageBreak/>
              <w:t>价零点五倍以下罚款</w:t>
            </w:r>
          </w:p>
        </w:tc>
        <w:tc>
          <w:tcPr>
            <w:tcW w:w="521" w:type="dxa"/>
            <w:tcBorders>
              <w:top w:val="nil"/>
              <w:left w:val="nil"/>
              <w:bottom w:val="single" w:sz="4" w:space="0" w:color="auto"/>
              <w:right w:val="single" w:sz="4" w:space="0" w:color="auto"/>
            </w:tcBorders>
            <w:vAlign w:val="center"/>
          </w:tcPr>
          <w:p w:rsidR="00C5696C" w:rsidRDefault="00C5696C">
            <w:pPr>
              <w:widowControl/>
              <w:spacing w:line="320" w:lineRule="exact"/>
              <w:jc w:val="center"/>
              <w:rPr>
                <w:rFonts w:ascii="宋体" w:hAnsi="宋体" w:cs="宋体"/>
                <w:color w:val="000000"/>
                <w:kern w:val="0"/>
              </w:rPr>
            </w:pPr>
          </w:p>
        </w:tc>
      </w:tr>
      <w:tr w:rsidR="00C5696C" w:rsidTr="00BE2CF1">
        <w:trPr>
          <w:jc w:val="center"/>
        </w:trPr>
        <w:tc>
          <w:tcPr>
            <w:tcW w:w="657" w:type="dxa"/>
            <w:vMerge/>
            <w:tcBorders>
              <w:left w:val="single" w:sz="4" w:space="0" w:color="auto"/>
              <w:right w:val="single" w:sz="4" w:space="0" w:color="auto"/>
            </w:tcBorders>
            <w:vAlign w:val="center"/>
          </w:tcPr>
          <w:p w:rsidR="00C5696C" w:rsidRDefault="00C5696C">
            <w:pPr>
              <w:widowControl/>
              <w:spacing w:line="320" w:lineRule="exact"/>
              <w:jc w:val="center"/>
              <w:rPr>
                <w:rFonts w:ascii="宋体"/>
                <w:color w:val="000000"/>
                <w:kern w:val="0"/>
              </w:rPr>
            </w:pPr>
          </w:p>
        </w:tc>
        <w:tc>
          <w:tcPr>
            <w:tcW w:w="1223" w:type="dxa"/>
            <w:vMerge/>
            <w:tcBorders>
              <w:left w:val="single" w:sz="4" w:space="0" w:color="auto"/>
              <w:right w:val="single" w:sz="4" w:space="0" w:color="auto"/>
            </w:tcBorders>
            <w:vAlign w:val="center"/>
          </w:tcPr>
          <w:p w:rsidR="00C5696C" w:rsidRDefault="00C5696C">
            <w:pPr>
              <w:widowControl/>
              <w:spacing w:line="320" w:lineRule="exact"/>
              <w:jc w:val="center"/>
              <w:rPr>
                <w:rFonts w:ascii="宋体"/>
                <w:color w:val="000000"/>
                <w:kern w:val="0"/>
              </w:rPr>
            </w:pPr>
          </w:p>
        </w:tc>
        <w:tc>
          <w:tcPr>
            <w:tcW w:w="5344" w:type="dxa"/>
            <w:vMerge/>
            <w:tcBorders>
              <w:left w:val="single" w:sz="4" w:space="0" w:color="auto"/>
              <w:right w:val="single" w:sz="4" w:space="0" w:color="auto"/>
            </w:tcBorders>
            <w:vAlign w:val="center"/>
          </w:tcPr>
          <w:p w:rsidR="00C5696C" w:rsidRDefault="00C5696C">
            <w:pPr>
              <w:widowControl/>
              <w:spacing w:line="320" w:lineRule="exact"/>
              <w:rPr>
                <w:rFonts w:ascii="宋体"/>
                <w:color w:val="000000"/>
                <w:kern w:val="0"/>
              </w:rPr>
            </w:pPr>
          </w:p>
        </w:tc>
        <w:tc>
          <w:tcPr>
            <w:tcW w:w="2514" w:type="dxa"/>
            <w:vMerge/>
            <w:tcBorders>
              <w:left w:val="single" w:sz="4" w:space="0" w:color="auto"/>
              <w:right w:val="single" w:sz="4" w:space="0" w:color="auto"/>
            </w:tcBorders>
            <w:vAlign w:val="center"/>
          </w:tcPr>
          <w:p w:rsidR="00C5696C" w:rsidRDefault="00C5696C">
            <w:pPr>
              <w:widowControl/>
              <w:spacing w:line="320" w:lineRule="exact"/>
              <w:rPr>
                <w:rFonts w:ascii="宋体"/>
                <w:color w:val="000000"/>
                <w:kern w:val="0"/>
              </w:rPr>
            </w:pPr>
          </w:p>
        </w:tc>
        <w:tc>
          <w:tcPr>
            <w:tcW w:w="928" w:type="dxa"/>
            <w:tcBorders>
              <w:top w:val="nil"/>
              <w:left w:val="nil"/>
              <w:bottom w:val="single" w:sz="4" w:space="0" w:color="auto"/>
              <w:right w:val="single" w:sz="4" w:space="0" w:color="auto"/>
            </w:tcBorders>
            <w:vAlign w:val="center"/>
          </w:tcPr>
          <w:p w:rsidR="00C5696C" w:rsidRPr="00FA0002" w:rsidRDefault="00B543DE">
            <w:pPr>
              <w:widowControl/>
              <w:spacing w:line="320" w:lineRule="exact"/>
              <w:jc w:val="center"/>
              <w:rPr>
                <w:rFonts w:ascii="宋体"/>
                <w:kern w:val="0"/>
                <w:rPrChange w:id="494" w:author="undefined" w:date="2022-10-12T17:16:00Z">
                  <w:rPr>
                    <w:rFonts w:ascii="宋体"/>
                    <w:color w:val="000000"/>
                    <w:kern w:val="0"/>
                  </w:rPr>
                </w:rPrChange>
              </w:rPr>
            </w:pPr>
            <w:r w:rsidRPr="00B543DE">
              <w:rPr>
                <w:rFonts w:ascii="宋体" w:hAnsi="宋体" w:cs="宋体" w:hint="eastAsia"/>
                <w:kern w:val="0"/>
                <w:rPrChange w:id="495" w:author="undefined" w:date="2022-10-12T17:16:00Z">
                  <w:rPr>
                    <w:rFonts w:ascii="宋体" w:hAnsi="宋体" w:cs="宋体" w:hint="eastAsia"/>
                    <w:color w:val="000000"/>
                    <w:kern w:val="0"/>
                  </w:rPr>
                </w:rPrChange>
              </w:rPr>
              <w:t>一般</w:t>
            </w:r>
          </w:p>
        </w:tc>
        <w:tc>
          <w:tcPr>
            <w:tcW w:w="2151" w:type="dxa"/>
            <w:tcBorders>
              <w:top w:val="nil"/>
              <w:left w:val="nil"/>
              <w:bottom w:val="single" w:sz="4" w:space="0" w:color="auto"/>
              <w:right w:val="single" w:sz="4" w:space="0" w:color="auto"/>
            </w:tcBorders>
            <w:vAlign w:val="center"/>
          </w:tcPr>
          <w:p w:rsidR="00C5696C" w:rsidRPr="00FA0002" w:rsidRDefault="00B543DE">
            <w:pPr>
              <w:widowControl/>
              <w:spacing w:line="320" w:lineRule="exact"/>
              <w:jc w:val="left"/>
              <w:rPr>
                <w:rFonts w:ascii="宋体"/>
                <w:kern w:val="0"/>
                <w:rPrChange w:id="496" w:author="undefined" w:date="2022-10-12T17:16:00Z">
                  <w:rPr>
                    <w:rFonts w:ascii="宋体" w:cs="宋体"/>
                    <w:color w:val="000000"/>
                    <w:kern w:val="0"/>
                  </w:rPr>
                </w:rPrChange>
              </w:rPr>
            </w:pPr>
            <w:ins w:id="497" w:author="undefined" w:date="2022-08-23T17:21:00Z">
              <w:r w:rsidRPr="00B543DE">
                <w:rPr>
                  <w:rFonts w:ascii="宋体" w:hAnsi="宋体" w:cs="宋体" w:hint="eastAsia"/>
                  <w:spacing w:val="-6"/>
                  <w:kern w:val="0"/>
                  <w:rPrChange w:id="498" w:author="undefined" w:date="2022-10-12T17:16:00Z">
                    <w:rPr>
                      <w:rFonts w:ascii="宋体" w:hAnsi="宋体" w:cs="宋体" w:hint="eastAsia"/>
                      <w:color w:val="000000"/>
                      <w:spacing w:val="-6"/>
                      <w:kern w:val="0"/>
                    </w:rPr>
                  </w:rPrChange>
                </w:rPr>
                <w:t>超建面积占审批面积的百分之五以上百分之十以下的</w:t>
              </w:r>
            </w:ins>
            <w:del w:id="499" w:author="undefined" w:date="2022-08-23T17:21:00Z">
              <w:r w:rsidRPr="00B543DE">
                <w:rPr>
                  <w:rFonts w:ascii="宋体" w:hAnsi="宋体" w:cs="宋体" w:hint="eastAsia"/>
                  <w:kern w:val="0"/>
                  <w:rPrChange w:id="500" w:author="undefined" w:date="2022-10-12T17:16:00Z">
                    <w:rPr>
                      <w:rFonts w:ascii="宋体" w:hAnsi="宋体" w:cs="宋体" w:hint="eastAsia"/>
                      <w:color w:val="000000"/>
                      <w:kern w:val="0"/>
                    </w:rPr>
                  </w:rPrChange>
                </w:rPr>
                <w:delText>在责令改正期限内改正的</w:delText>
              </w:r>
            </w:del>
          </w:p>
        </w:tc>
        <w:tc>
          <w:tcPr>
            <w:tcW w:w="1404" w:type="dxa"/>
            <w:tcBorders>
              <w:top w:val="nil"/>
              <w:left w:val="nil"/>
              <w:bottom w:val="single" w:sz="4" w:space="0" w:color="auto"/>
              <w:right w:val="single" w:sz="4" w:space="0" w:color="auto"/>
            </w:tcBorders>
            <w:vAlign w:val="center"/>
          </w:tcPr>
          <w:p w:rsidR="006D6704" w:rsidRPr="006D6704" w:rsidRDefault="00B543DE">
            <w:pPr>
              <w:widowControl/>
              <w:spacing w:line="320" w:lineRule="exact"/>
              <w:jc w:val="left"/>
              <w:rPr>
                <w:rFonts w:ascii="宋体"/>
                <w:kern w:val="0"/>
                <w:rPrChange w:id="501" w:author="undefined" w:date="2022-10-12T17:16:00Z">
                  <w:rPr>
                    <w:rFonts w:ascii="宋体" w:cs="宋体"/>
                    <w:color w:val="000000"/>
                    <w:kern w:val="0"/>
                  </w:rPr>
                </w:rPrChange>
              </w:rPr>
            </w:pPr>
            <w:ins w:id="502" w:author="undefined" w:date="2022-08-23T17:21:00Z">
              <w:r w:rsidRPr="00B543DE">
                <w:rPr>
                  <w:rFonts w:ascii="宋体" w:hAnsi="宋体" w:cs="宋体" w:hint="eastAsia"/>
                  <w:spacing w:val="-6"/>
                  <w:kern w:val="0"/>
                  <w:rPrChange w:id="503" w:author="undefined" w:date="2022-10-12T17:16:00Z">
                    <w:rPr>
                      <w:rFonts w:ascii="宋体" w:hAnsi="宋体" w:cs="宋体" w:hint="eastAsia"/>
                      <w:color w:val="000000"/>
                      <w:spacing w:val="-6"/>
                      <w:kern w:val="0"/>
                    </w:rPr>
                  </w:rPrChange>
                </w:rPr>
                <w:t>责令限期拆除</w:t>
              </w:r>
              <w:r w:rsidRPr="00B543DE">
                <w:rPr>
                  <w:rFonts w:ascii="宋体" w:hAnsi="宋体" w:cs="宋体"/>
                  <w:spacing w:val="-6"/>
                  <w:kern w:val="0"/>
                  <w:rPrChange w:id="504" w:author="undefined" w:date="2022-10-12T17:16:00Z">
                    <w:rPr>
                      <w:rFonts w:ascii="宋体" w:hAnsi="宋体" w:cs="宋体"/>
                      <w:color w:val="000000"/>
                      <w:spacing w:val="-6"/>
                      <w:kern w:val="0"/>
                    </w:rPr>
                  </w:rPrChange>
                </w:rPr>
                <w:t>,</w:t>
              </w:r>
              <w:r w:rsidRPr="00B543DE">
                <w:rPr>
                  <w:rFonts w:ascii="宋体" w:hAnsi="宋体" w:cs="宋体" w:hint="eastAsia"/>
                  <w:spacing w:val="-6"/>
                  <w:kern w:val="0"/>
                  <w:rPrChange w:id="505" w:author="undefined" w:date="2022-10-12T17:16:00Z">
                    <w:rPr>
                      <w:rFonts w:ascii="宋体" w:hAnsi="宋体" w:cs="宋体" w:hint="eastAsia"/>
                      <w:color w:val="000000"/>
                      <w:spacing w:val="-6"/>
                      <w:kern w:val="0"/>
                    </w:rPr>
                  </w:rPrChange>
                </w:rPr>
                <w:t>可以并处临时建设工程造价零点五倍以上零点八倍以下的罚款</w:t>
              </w:r>
            </w:ins>
            <w:del w:id="506" w:author="undefined" w:date="2022-08-23T17:21:00Z">
              <w:r w:rsidRPr="00B543DE">
                <w:rPr>
                  <w:rFonts w:ascii="宋体" w:hAnsi="宋体" w:cs="宋体" w:hint="eastAsia"/>
                  <w:kern w:val="0"/>
                  <w:rPrChange w:id="507" w:author="undefined" w:date="2022-10-12T17:16:00Z">
                    <w:rPr>
                      <w:rFonts w:ascii="宋体" w:hAnsi="宋体" w:cs="宋体" w:hint="eastAsia"/>
                      <w:color w:val="000000"/>
                      <w:kern w:val="0"/>
                    </w:rPr>
                  </w:rPrChange>
                </w:rPr>
                <w:delText>责令限期改正</w:delText>
              </w:r>
            </w:del>
          </w:p>
        </w:tc>
        <w:tc>
          <w:tcPr>
            <w:tcW w:w="521" w:type="dxa"/>
            <w:tcBorders>
              <w:top w:val="nil"/>
              <w:left w:val="nil"/>
              <w:bottom w:val="single" w:sz="4" w:space="0" w:color="auto"/>
              <w:right w:val="single" w:sz="4" w:space="0" w:color="auto"/>
            </w:tcBorders>
            <w:vAlign w:val="center"/>
          </w:tcPr>
          <w:p w:rsidR="00C5696C" w:rsidRDefault="00C5696C">
            <w:pPr>
              <w:widowControl/>
              <w:spacing w:line="320" w:lineRule="exact"/>
              <w:jc w:val="center"/>
              <w:rPr>
                <w:rFonts w:ascii="宋体"/>
                <w:color w:val="000000"/>
                <w:kern w:val="0"/>
              </w:rPr>
            </w:pPr>
            <w:r>
              <w:rPr>
                <w:rFonts w:ascii="宋体" w:hAnsi="宋体" w:cs="宋体" w:hint="eastAsia"/>
                <w:color w:val="000000"/>
                <w:kern w:val="0"/>
              </w:rPr>
              <w:t xml:space="preserve">　</w:t>
            </w:r>
          </w:p>
        </w:tc>
      </w:tr>
      <w:tr w:rsidR="00C5696C" w:rsidTr="00BE2CF1">
        <w:trPr>
          <w:trHeight w:val="3714"/>
          <w:jc w:val="center"/>
        </w:trPr>
        <w:tc>
          <w:tcPr>
            <w:tcW w:w="657" w:type="dxa"/>
            <w:vMerge/>
            <w:tcBorders>
              <w:left w:val="single" w:sz="4" w:space="0" w:color="auto"/>
              <w:bottom w:val="single" w:sz="4" w:space="0" w:color="000000"/>
              <w:right w:val="single" w:sz="4" w:space="0" w:color="auto"/>
            </w:tcBorders>
            <w:vAlign w:val="center"/>
          </w:tcPr>
          <w:p w:rsidR="00C5696C" w:rsidRDefault="00C5696C">
            <w:pPr>
              <w:widowControl/>
              <w:spacing w:line="320" w:lineRule="exact"/>
              <w:jc w:val="left"/>
              <w:rPr>
                <w:rFonts w:ascii="宋体"/>
                <w:color w:val="000000"/>
                <w:kern w:val="0"/>
              </w:rPr>
            </w:pPr>
          </w:p>
        </w:tc>
        <w:tc>
          <w:tcPr>
            <w:tcW w:w="1223" w:type="dxa"/>
            <w:vMerge/>
            <w:tcBorders>
              <w:left w:val="single" w:sz="4" w:space="0" w:color="auto"/>
              <w:bottom w:val="single" w:sz="4" w:space="0" w:color="000000"/>
              <w:right w:val="single" w:sz="4" w:space="0" w:color="auto"/>
            </w:tcBorders>
            <w:vAlign w:val="center"/>
          </w:tcPr>
          <w:p w:rsidR="00C5696C" w:rsidRDefault="00C5696C">
            <w:pPr>
              <w:widowControl/>
              <w:spacing w:line="320" w:lineRule="exact"/>
              <w:jc w:val="left"/>
              <w:rPr>
                <w:rFonts w:ascii="宋体"/>
                <w:color w:val="000000"/>
                <w:kern w:val="0"/>
              </w:rPr>
            </w:pPr>
          </w:p>
        </w:tc>
        <w:tc>
          <w:tcPr>
            <w:tcW w:w="5344" w:type="dxa"/>
            <w:vMerge/>
            <w:tcBorders>
              <w:left w:val="single" w:sz="4" w:space="0" w:color="auto"/>
              <w:bottom w:val="single" w:sz="4" w:space="0" w:color="000000"/>
              <w:right w:val="single" w:sz="4" w:space="0" w:color="auto"/>
            </w:tcBorders>
            <w:vAlign w:val="center"/>
          </w:tcPr>
          <w:p w:rsidR="00C5696C" w:rsidRDefault="00C5696C">
            <w:pPr>
              <w:widowControl/>
              <w:spacing w:line="320" w:lineRule="exact"/>
              <w:jc w:val="left"/>
              <w:rPr>
                <w:rFonts w:ascii="宋体"/>
                <w:color w:val="000000"/>
                <w:kern w:val="0"/>
              </w:rPr>
            </w:pPr>
          </w:p>
        </w:tc>
        <w:tc>
          <w:tcPr>
            <w:tcW w:w="2514" w:type="dxa"/>
            <w:vMerge/>
            <w:tcBorders>
              <w:left w:val="single" w:sz="4" w:space="0" w:color="auto"/>
              <w:bottom w:val="single" w:sz="4" w:space="0" w:color="000000"/>
              <w:right w:val="single" w:sz="4" w:space="0" w:color="auto"/>
            </w:tcBorders>
            <w:vAlign w:val="center"/>
          </w:tcPr>
          <w:p w:rsidR="00C5696C" w:rsidRDefault="00C5696C">
            <w:pPr>
              <w:widowControl/>
              <w:spacing w:line="320" w:lineRule="exact"/>
              <w:jc w:val="left"/>
              <w:rPr>
                <w:rFonts w:ascii="宋体"/>
                <w:color w:val="000000"/>
                <w:kern w:val="0"/>
              </w:rPr>
            </w:pPr>
          </w:p>
        </w:tc>
        <w:tc>
          <w:tcPr>
            <w:tcW w:w="928" w:type="dxa"/>
            <w:tcBorders>
              <w:top w:val="nil"/>
              <w:left w:val="nil"/>
              <w:bottom w:val="single" w:sz="4" w:space="0" w:color="auto"/>
              <w:right w:val="single" w:sz="4" w:space="0" w:color="auto"/>
            </w:tcBorders>
            <w:vAlign w:val="center"/>
          </w:tcPr>
          <w:p w:rsidR="00C5696C" w:rsidRPr="00FA0002" w:rsidRDefault="00B543DE">
            <w:pPr>
              <w:widowControl/>
              <w:spacing w:line="320" w:lineRule="exact"/>
              <w:jc w:val="center"/>
              <w:rPr>
                <w:rFonts w:ascii="宋体"/>
                <w:kern w:val="0"/>
                <w:rPrChange w:id="508" w:author="undefined" w:date="2022-10-12T17:16:00Z">
                  <w:rPr>
                    <w:rFonts w:ascii="宋体"/>
                    <w:color w:val="000000"/>
                    <w:kern w:val="0"/>
                  </w:rPr>
                </w:rPrChange>
              </w:rPr>
            </w:pPr>
            <w:r w:rsidRPr="00B543DE">
              <w:rPr>
                <w:rFonts w:ascii="宋体" w:hAnsi="宋体" w:cs="宋体" w:hint="eastAsia"/>
                <w:kern w:val="0"/>
                <w:rPrChange w:id="509" w:author="undefined" w:date="2022-10-12T17:16:00Z">
                  <w:rPr>
                    <w:rFonts w:ascii="宋体" w:hAnsi="宋体" w:cs="宋体" w:hint="eastAsia"/>
                    <w:color w:val="000000"/>
                    <w:kern w:val="0"/>
                  </w:rPr>
                </w:rPrChange>
              </w:rPr>
              <w:t>严重</w:t>
            </w:r>
          </w:p>
        </w:tc>
        <w:tc>
          <w:tcPr>
            <w:tcW w:w="2151" w:type="dxa"/>
            <w:tcBorders>
              <w:top w:val="nil"/>
              <w:left w:val="nil"/>
              <w:bottom w:val="single" w:sz="4" w:space="0" w:color="auto"/>
              <w:right w:val="single" w:sz="4" w:space="0" w:color="auto"/>
            </w:tcBorders>
            <w:vAlign w:val="center"/>
          </w:tcPr>
          <w:p w:rsidR="00C5696C" w:rsidRPr="00FA0002" w:rsidRDefault="00B543DE">
            <w:pPr>
              <w:widowControl/>
              <w:spacing w:line="320" w:lineRule="exact"/>
              <w:jc w:val="left"/>
              <w:rPr>
                <w:rFonts w:ascii="宋体"/>
                <w:kern w:val="0"/>
                <w:rPrChange w:id="510" w:author="undefined" w:date="2022-10-12T17:16:00Z">
                  <w:rPr>
                    <w:rFonts w:ascii="宋体"/>
                    <w:color w:val="000000"/>
                    <w:kern w:val="0"/>
                  </w:rPr>
                </w:rPrChange>
              </w:rPr>
            </w:pPr>
            <w:ins w:id="511" w:author="undefined" w:date="2022-08-23T17:21:00Z">
              <w:r w:rsidRPr="00B543DE">
                <w:rPr>
                  <w:rFonts w:ascii="宋体" w:hAnsi="宋体" w:cs="宋体" w:hint="eastAsia"/>
                  <w:spacing w:val="-6"/>
                  <w:kern w:val="0"/>
                  <w:rPrChange w:id="512" w:author="undefined" w:date="2022-10-12T17:16:00Z">
                    <w:rPr>
                      <w:rFonts w:ascii="宋体" w:hAnsi="宋体" w:cs="宋体" w:hint="eastAsia"/>
                      <w:color w:val="000000"/>
                      <w:spacing w:val="-6"/>
                      <w:kern w:val="0"/>
                    </w:rPr>
                  </w:rPrChange>
                </w:rPr>
                <w:t>超建面积占审批面积的百分之十以上的</w:t>
              </w:r>
            </w:ins>
            <w:del w:id="513" w:author="undefined" w:date="2022-08-23T17:21:00Z">
              <w:r w:rsidRPr="00B543DE">
                <w:rPr>
                  <w:rFonts w:ascii="宋体" w:hAnsi="宋体" w:cs="宋体" w:hint="eastAsia"/>
                  <w:kern w:val="0"/>
                  <w:rPrChange w:id="514" w:author="undefined" w:date="2022-10-12T17:16:00Z">
                    <w:rPr>
                      <w:rFonts w:ascii="宋体" w:hAnsi="宋体" w:cs="宋体" w:hint="eastAsia"/>
                      <w:color w:val="000000"/>
                      <w:kern w:val="0"/>
                    </w:rPr>
                  </w:rPrChange>
                </w:rPr>
                <w:delText>逾期不改正的</w:delText>
              </w:r>
            </w:del>
          </w:p>
        </w:tc>
        <w:tc>
          <w:tcPr>
            <w:tcW w:w="1404" w:type="dxa"/>
            <w:tcBorders>
              <w:top w:val="nil"/>
              <w:left w:val="nil"/>
              <w:bottom w:val="single" w:sz="4" w:space="0" w:color="auto"/>
              <w:right w:val="single" w:sz="4" w:space="0" w:color="auto"/>
            </w:tcBorders>
            <w:vAlign w:val="center"/>
          </w:tcPr>
          <w:p w:rsidR="006D6704" w:rsidRPr="006D6704" w:rsidRDefault="00B543DE">
            <w:pPr>
              <w:widowControl/>
              <w:spacing w:line="320" w:lineRule="exact"/>
              <w:jc w:val="left"/>
              <w:rPr>
                <w:rFonts w:ascii="宋体"/>
                <w:kern w:val="0"/>
                <w:rPrChange w:id="515" w:author="undefined" w:date="2022-10-12T17:16:00Z">
                  <w:rPr>
                    <w:rFonts w:ascii="宋体"/>
                    <w:color w:val="000000"/>
                    <w:kern w:val="0"/>
                  </w:rPr>
                </w:rPrChange>
              </w:rPr>
            </w:pPr>
            <w:ins w:id="516" w:author="undefined" w:date="2022-08-23T17:21:00Z">
              <w:r w:rsidRPr="00B543DE">
                <w:rPr>
                  <w:rFonts w:ascii="宋体" w:hAnsi="宋体" w:cs="宋体" w:hint="eastAsia"/>
                  <w:spacing w:val="-6"/>
                  <w:kern w:val="0"/>
                  <w:rPrChange w:id="517" w:author="undefined" w:date="2022-10-12T17:16:00Z">
                    <w:rPr>
                      <w:rFonts w:ascii="宋体" w:hAnsi="宋体" w:cs="宋体" w:hint="eastAsia"/>
                      <w:color w:val="000000"/>
                      <w:spacing w:val="-6"/>
                      <w:kern w:val="0"/>
                    </w:rPr>
                  </w:rPrChange>
                </w:rPr>
                <w:t>责令限期拆除</w:t>
              </w:r>
              <w:r w:rsidRPr="00B543DE">
                <w:rPr>
                  <w:rFonts w:ascii="宋体" w:hAnsi="宋体" w:cs="宋体"/>
                  <w:spacing w:val="-6"/>
                  <w:kern w:val="0"/>
                  <w:rPrChange w:id="518" w:author="undefined" w:date="2022-10-12T17:16:00Z">
                    <w:rPr>
                      <w:rFonts w:ascii="宋体" w:hAnsi="宋体" w:cs="宋体"/>
                      <w:color w:val="000000"/>
                      <w:spacing w:val="-6"/>
                      <w:kern w:val="0"/>
                    </w:rPr>
                  </w:rPrChange>
                </w:rPr>
                <w:t>,</w:t>
              </w:r>
              <w:del w:id="519" w:author="Administrator" w:date="2023-03-15T08:54:00Z">
                <w:r w:rsidRPr="00B543DE">
                  <w:rPr>
                    <w:rFonts w:ascii="宋体" w:hAnsi="宋体" w:cs="宋体" w:hint="eastAsia"/>
                    <w:spacing w:val="-6"/>
                    <w:kern w:val="0"/>
                    <w:rPrChange w:id="520" w:author="undefined" w:date="2022-10-12T17:16:00Z">
                      <w:rPr>
                        <w:rFonts w:ascii="宋体" w:hAnsi="宋体" w:cs="宋体" w:hint="eastAsia"/>
                        <w:color w:val="000000"/>
                        <w:spacing w:val="-6"/>
                        <w:kern w:val="0"/>
                      </w:rPr>
                    </w:rPrChange>
                  </w:rPr>
                  <w:delText>可以</w:delText>
                </w:r>
              </w:del>
              <w:r w:rsidRPr="00B543DE">
                <w:rPr>
                  <w:rFonts w:ascii="宋体" w:hAnsi="宋体" w:cs="宋体" w:hint="eastAsia"/>
                  <w:spacing w:val="-6"/>
                  <w:kern w:val="0"/>
                  <w:rPrChange w:id="521" w:author="undefined" w:date="2022-10-12T17:16:00Z">
                    <w:rPr>
                      <w:rFonts w:ascii="宋体" w:hAnsi="宋体" w:cs="宋体" w:hint="eastAsia"/>
                      <w:color w:val="000000"/>
                      <w:spacing w:val="-6"/>
                      <w:kern w:val="0"/>
                    </w:rPr>
                  </w:rPrChange>
                </w:rPr>
                <w:t>并处临时建设工程造价零点八倍以上一倍以下的罚款</w:t>
              </w:r>
            </w:ins>
            <w:del w:id="522" w:author="undefined" w:date="2022-08-23T17:21:00Z">
              <w:r w:rsidRPr="00B543DE">
                <w:rPr>
                  <w:rFonts w:ascii="宋体" w:hAnsi="宋体" w:cs="宋体" w:hint="eastAsia"/>
                  <w:kern w:val="0"/>
                  <w:rPrChange w:id="523" w:author="undefined" w:date="2022-10-12T17:16:00Z">
                    <w:rPr>
                      <w:rFonts w:ascii="宋体" w:hAnsi="宋体" w:cs="宋体" w:hint="eastAsia"/>
                      <w:color w:val="000000"/>
                      <w:kern w:val="0"/>
                    </w:rPr>
                  </w:rPrChange>
                </w:rPr>
                <w:delText>责令限期改正；逾期不改正的，予以拆除，可以并处临时建设工程造价一倍以下的罚款</w:delText>
              </w:r>
            </w:del>
          </w:p>
        </w:tc>
        <w:tc>
          <w:tcPr>
            <w:tcW w:w="521" w:type="dxa"/>
            <w:tcBorders>
              <w:top w:val="nil"/>
              <w:left w:val="nil"/>
              <w:bottom w:val="single" w:sz="4" w:space="0" w:color="auto"/>
              <w:right w:val="single" w:sz="4" w:space="0" w:color="auto"/>
            </w:tcBorders>
            <w:vAlign w:val="center"/>
          </w:tcPr>
          <w:p w:rsidR="00C5696C" w:rsidRDefault="00C5696C">
            <w:pPr>
              <w:widowControl/>
              <w:spacing w:line="320" w:lineRule="exact"/>
              <w:jc w:val="center"/>
              <w:rPr>
                <w:rFonts w:ascii="宋体"/>
                <w:color w:val="000000"/>
                <w:kern w:val="0"/>
              </w:rPr>
            </w:pPr>
            <w:r>
              <w:rPr>
                <w:rFonts w:ascii="宋体" w:hAnsi="宋体" w:cs="宋体" w:hint="eastAsia"/>
                <w:color w:val="000000"/>
                <w:kern w:val="0"/>
              </w:rPr>
              <w:t xml:space="preserve">　</w:t>
            </w:r>
          </w:p>
        </w:tc>
      </w:tr>
      <w:tr w:rsidR="00C5696C" w:rsidTr="00224BF1">
        <w:trPr>
          <w:jc w:val="center"/>
        </w:trPr>
        <w:tc>
          <w:tcPr>
            <w:tcW w:w="657" w:type="dxa"/>
            <w:vMerge w:val="restart"/>
            <w:tcBorders>
              <w:top w:val="nil"/>
              <w:left w:val="single" w:sz="4" w:space="0" w:color="auto"/>
              <w:bottom w:val="single" w:sz="4" w:space="0" w:color="auto"/>
              <w:right w:val="single" w:sz="4" w:space="0" w:color="auto"/>
            </w:tcBorders>
            <w:vAlign w:val="center"/>
          </w:tcPr>
          <w:p w:rsidR="00C5696C" w:rsidRDefault="00C5696C">
            <w:pPr>
              <w:widowControl/>
              <w:spacing w:line="320" w:lineRule="exact"/>
              <w:jc w:val="center"/>
              <w:rPr>
                <w:rFonts w:ascii="宋体"/>
                <w:color w:val="000000"/>
                <w:kern w:val="0"/>
              </w:rPr>
            </w:pPr>
            <w:r>
              <w:rPr>
                <w:rFonts w:ascii="宋体" w:hAnsi="宋体" w:cs="宋体"/>
                <w:color w:val="000000"/>
                <w:kern w:val="0"/>
              </w:rPr>
              <w:t>10</w:t>
            </w:r>
          </w:p>
        </w:tc>
        <w:tc>
          <w:tcPr>
            <w:tcW w:w="1223" w:type="dxa"/>
            <w:vMerge w:val="restart"/>
            <w:tcBorders>
              <w:top w:val="nil"/>
              <w:left w:val="single" w:sz="4" w:space="0" w:color="auto"/>
              <w:bottom w:val="single" w:sz="4" w:space="0" w:color="auto"/>
              <w:right w:val="single" w:sz="4" w:space="0" w:color="auto"/>
            </w:tcBorders>
            <w:vAlign w:val="center"/>
          </w:tcPr>
          <w:p w:rsidR="00C5696C" w:rsidRDefault="00C5696C">
            <w:pPr>
              <w:widowControl/>
              <w:spacing w:line="320" w:lineRule="exact"/>
              <w:jc w:val="left"/>
              <w:rPr>
                <w:rFonts w:ascii="宋体"/>
                <w:color w:val="000000"/>
                <w:kern w:val="0"/>
              </w:rPr>
            </w:pPr>
            <w:r>
              <w:rPr>
                <w:rFonts w:ascii="宋体" w:hAnsi="宋体" w:cs="宋体" w:hint="eastAsia"/>
                <w:color w:val="000000"/>
                <w:kern w:val="0"/>
              </w:rPr>
              <w:t>擅自改变</w:t>
            </w:r>
            <w:r>
              <w:rPr>
                <w:rFonts w:ascii="宋体" w:hAnsi="宋体" w:cs="宋体" w:hint="eastAsia"/>
                <w:color w:val="000000"/>
                <w:kern w:val="0"/>
              </w:rPr>
              <w:lastRenderedPageBreak/>
              <w:t>建筑物、构筑物和其他设施使用功能影响城乡规划实施的</w:t>
            </w:r>
          </w:p>
        </w:tc>
        <w:tc>
          <w:tcPr>
            <w:tcW w:w="5344" w:type="dxa"/>
            <w:vMerge w:val="restart"/>
            <w:tcBorders>
              <w:top w:val="nil"/>
              <w:left w:val="single" w:sz="4" w:space="0" w:color="auto"/>
              <w:bottom w:val="single" w:sz="4" w:space="0" w:color="auto"/>
              <w:right w:val="single" w:sz="4" w:space="0" w:color="auto"/>
            </w:tcBorders>
            <w:vAlign w:val="center"/>
          </w:tcPr>
          <w:p w:rsidR="0014336E" w:rsidRDefault="00312DA3">
            <w:pPr>
              <w:widowControl/>
              <w:spacing w:line="320" w:lineRule="exact"/>
              <w:jc w:val="left"/>
              <w:rPr>
                <w:rFonts w:ascii="宋体"/>
                <w:color w:val="000000"/>
                <w:kern w:val="0"/>
              </w:rPr>
            </w:pPr>
            <w:ins w:id="524" w:author="Administrator" w:date="2022-12-16T15:29:00Z">
              <w:r>
                <w:rPr>
                  <w:rFonts w:ascii="宋体" w:hAnsi="宋体" w:cs="宋体" w:hint="eastAsia"/>
                  <w:color w:val="000000"/>
                  <w:kern w:val="0"/>
                </w:rPr>
                <w:lastRenderedPageBreak/>
                <w:t>《厦门市城乡规划条例》</w:t>
              </w:r>
            </w:ins>
            <w:r w:rsidR="00C5696C">
              <w:rPr>
                <w:rFonts w:ascii="宋体" w:hAnsi="宋体" w:cs="宋体" w:hint="eastAsia"/>
                <w:color w:val="000000"/>
                <w:kern w:val="0"/>
              </w:rPr>
              <w:t>第四十三条</w:t>
            </w:r>
            <w:del w:id="525" w:author="Administrator" w:date="2023-02-07T15:21:00Z">
              <w:r w:rsidR="00C5696C" w:rsidDel="00925FC2">
                <w:rPr>
                  <w:rFonts w:ascii="宋体" w:hAnsi="宋体" w:cs="宋体" w:hint="eastAsia"/>
                  <w:color w:val="000000"/>
                  <w:kern w:val="0"/>
                </w:rPr>
                <w:delText>：</w:delText>
              </w:r>
            </w:del>
            <w:ins w:id="526" w:author="Administrator" w:date="2023-02-07T15:21:00Z">
              <w:r w:rsidR="00925FC2">
                <w:rPr>
                  <w:rFonts w:ascii="宋体" w:hAnsi="宋体" w:cs="宋体" w:hint="eastAsia"/>
                  <w:color w:val="000000"/>
                  <w:kern w:val="0"/>
                </w:rPr>
                <w:t xml:space="preserve">  </w:t>
              </w:r>
            </w:ins>
            <w:r w:rsidR="00C5696C">
              <w:rPr>
                <w:rFonts w:ascii="宋体" w:hAnsi="宋体" w:cs="宋体" w:hint="eastAsia"/>
                <w:color w:val="000000"/>
                <w:kern w:val="0"/>
              </w:rPr>
              <w:t>建设工程竣工</w:t>
            </w:r>
            <w:r w:rsidR="00C5696C">
              <w:rPr>
                <w:rFonts w:ascii="宋体" w:hAnsi="宋体" w:cs="宋体" w:hint="eastAsia"/>
                <w:color w:val="000000"/>
                <w:kern w:val="0"/>
              </w:rPr>
              <w:lastRenderedPageBreak/>
              <w:t>验收后，未经市城乡规划主管部门规划许可，任何单位和个人不得擅自改建、扩建或者改变建筑物、构筑物和其他设施使用功能。确需改建、扩建或者改变使用功能的，应当按照本条例第二十八条、第三十条的规定重新申办规划许可。</w:t>
            </w:r>
          </w:p>
        </w:tc>
        <w:tc>
          <w:tcPr>
            <w:tcW w:w="2514" w:type="dxa"/>
            <w:vMerge w:val="restart"/>
            <w:tcBorders>
              <w:top w:val="nil"/>
              <w:left w:val="single" w:sz="4" w:space="0" w:color="auto"/>
              <w:bottom w:val="single" w:sz="4" w:space="0" w:color="auto"/>
              <w:right w:val="single" w:sz="4" w:space="0" w:color="auto"/>
            </w:tcBorders>
            <w:vAlign w:val="center"/>
          </w:tcPr>
          <w:p w:rsidR="0014336E" w:rsidRDefault="00312DA3">
            <w:pPr>
              <w:widowControl/>
              <w:spacing w:line="320" w:lineRule="exact"/>
              <w:jc w:val="left"/>
              <w:rPr>
                <w:rFonts w:ascii="宋体" w:cs="宋体"/>
                <w:color w:val="000000"/>
                <w:kern w:val="0"/>
              </w:rPr>
            </w:pPr>
            <w:ins w:id="527" w:author="Administrator" w:date="2022-12-16T15:29:00Z">
              <w:r>
                <w:rPr>
                  <w:rFonts w:ascii="宋体" w:hAnsi="宋体" w:cs="宋体" w:hint="eastAsia"/>
                  <w:color w:val="000000"/>
                  <w:kern w:val="0"/>
                </w:rPr>
                <w:lastRenderedPageBreak/>
                <w:t>《厦门市城乡规划条例》</w:t>
              </w:r>
            </w:ins>
            <w:r w:rsidR="00C5696C">
              <w:rPr>
                <w:rFonts w:ascii="宋体" w:hAnsi="宋体" w:cs="宋体" w:hint="eastAsia"/>
                <w:color w:val="000000"/>
                <w:kern w:val="0"/>
              </w:rPr>
              <w:lastRenderedPageBreak/>
              <w:t>第六十二条</w:t>
            </w:r>
            <w:del w:id="528" w:author="Administrator" w:date="2023-02-07T15:21:00Z">
              <w:r w:rsidR="00C5696C" w:rsidDel="00925FC2">
                <w:rPr>
                  <w:rFonts w:ascii="宋体" w:hAnsi="宋体" w:cs="宋体" w:hint="eastAsia"/>
                  <w:color w:val="000000"/>
                  <w:kern w:val="0"/>
                </w:rPr>
                <w:delText>：</w:delText>
              </w:r>
            </w:del>
            <w:ins w:id="529" w:author="Administrator" w:date="2023-02-07T15:21:00Z">
              <w:r w:rsidR="00925FC2">
                <w:rPr>
                  <w:rFonts w:ascii="宋体" w:hAnsi="宋体" w:cs="宋体" w:hint="eastAsia"/>
                  <w:color w:val="000000"/>
                  <w:kern w:val="0"/>
                </w:rPr>
                <w:t xml:space="preserve">  </w:t>
              </w:r>
            </w:ins>
            <w:r w:rsidR="00C5696C">
              <w:rPr>
                <w:rFonts w:ascii="宋体" w:hAnsi="宋体" w:cs="宋体" w:hint="eastAsia"/>
                <w:color w:val="000000"/>
                <w:kern w:val="0"/>
              </w:rPr>
              <w:t>违反本条例第四十三条规定，建设工程竣工验收后，擅自改变建筑物、构筑物和其他设施使用功能影响城乡规划实施的，由城市管理行政执法部门责令限期改正，处以每平方米五十元以上二百元以下的罚款。</w:t>
            </w:r>
          </w:p>
        </w:tc>
        <w:tc>
          <w:tcPr>
            <w:tcW w:w="928" w:type="dxa"/>
            <w:tcBorders>
              <w:top w:val="nil"/>
              <w:left w:val="nil"/>
              <w:bottom w:val="single" w:sz="4" w:space="0" w:color="auto"/>
              <w:right w:val="single" w:sz="4" w:space="0" w:color="auto"/>
            </w:tcBorders>
            <w:noWrap/>
            <w:vAlign w:val="center"/>
          </w:tcPr>
          <w:p w:rsidR="00C5696C" w:rsidRDefault="00C5696C">
            <w:pPr>
              <w:widowControl/>
              <w:spacing w:line="320" w:lineRule="exact"/>
              <w:jc w:val="center"/>
              <w:rPr>
                <w:rFonts w:ascii="宋体"/>
                <w:color w:val="000000"/>
                <w:kern w:val="0"/>
              </w:rPr>
            </w:pPr>
            <w:r>
              <w:rPr>
                <w:rFonts w:ascii="宋体" w:hAnsi="宋体" w:cs="宋体" w:hint="eastAsia"/>
                <w:color w:val="000000"/>
                <w:kern w:val="0"/>
              </w:rPr>
              <w:lastRenderedPageBreak/>
              <w:t>轻微</w:t>
            </w:r>
          </w:p>
        </w:tc>
        <w:tc>
          <w:tcPr>
            <w:tcW w:w="2151" w:type="dxa"/>
            <w:tcBorders>
              <w:top w:val="nil"/>
              <w:left w:val="nil"/>
              <w:bottom w:val="single" w:sz="4" w:space="0" w:color="auto"/>
              <w:right w:val="single" w:sz="4" w:space="0" w:color="auto"/>
            </w:tcBorders>
            <w:vAlign w:val="center"/>
          </w:tcPr>
          <w:p w:rsidR="00000000" w:rsidRDefault="00C5696C">
            <w:pPr>
              <w:rPr>
                <w:rFonts w:ascii="宋体" w:cs="宋体"/>
                <w:color w:val="000000"/>
                <w:kern w:val="0"/>
              </w:rPr>
              <w:pPrChange w:id="530" w:author="undefined" w:date="2022-08-08T16:11:00Z">
                <w:pPr>
                  <w:widowControl/>
                  <w:spacing w:line="320" w:lineRule="exact"/>
                  <w:jc w:val="left"/>
                </w:pPr>
              </w:pPrChange>
            </w:pPr>
            <w:r>
              <w:rPr>
                <w:rFonts w:ascii="宋体" w:hAnsi="宋体" w:cs="宋体" w:hint="eastAsia"/>
                <w:color w:val="000000"/>
                <w:kern w:val="0"/>
              </w:rPr>
              <w:t>擅自改变建筑物、构</w:t>
            </w:r>
            <w:r>
              <w:rPr>
                <w:rFonts w:ascii="宋体" w:hAnsi="宋体" w:cs="宋体" w:hint="eastAsia"/>
                <w:color w:val="000000"/>
                <w:kern w:val="0"/>
              </w:rPr>
              <w:lastRenderedPageBreak/>
              <w:t>筑物和其他设施使用功能影响城乡规划实施，改变面积</w:t>
            </w:r>
            <w:del w:id="531" w:author="undefined" w:date="2022-08-08T16:11:00Z">
              <w:r w:rsidDel="00224BF1">
                <w:rPr>
                  <w:rFonts w:ascii="宋体" w:hAnsi="宋体" w:cs="宋体" w:hint="eastAsia"/>
                  <w:color w:val="000000"/>
                  <w:kern w:val="0"/>
                </w:rPr>
                <w:delText>个人在五平方米以下、单位</w:delText>
              </w:r>
            </w:del>
            <w:r>
              <w:rPr>
                <w:rFonts w:ascii="宋体" w:hAnsi="宋体" w:cs="宋体" w:hint="eastAsia"/>
                <w:color w:val="000000"/>
                <w:kern w:val="0"/>
              </w:rPr>
              <w:t>占总建筑面积百分之五以下的</w:t>
            </w:r>
          </w:p>
        </w:tc>
        <w:tc>
          <w:tcPr>
            <w:tcW w:w="1404" w:type="dxa"/>
            <w:tcBorders>
              <w:top w:val="nil"/>
              <w:left w:val="nil"/>
              <w:bottom w:val="single" w:sz="4" w:space="0" w:color="auto"/>
              <w:right w:val="single" w:sz="4" w:space="0" w:color="auto"/>
            </w:tcBorders>
            <w:vAlign w:val="center"/>
          </w:tcPr>
          <w:p w:rsidR="00C5696C" w:rsidRDefault="00C5696C">
            <w:pPr>
              <w:widowControl/>
              <w:spacing w:line="320" w:lineRule="exact"/>
              <w:jc w:val="left"/>
              <w:rPr>
                <w:rFonts w:ascii="宋体"/>
                <w:color w:val="000000"/>
                <w:kern w:val="0"/>
              </w:rPr>
            </w:pPr>
            <w:r>
              <w:rPr>
                <w:rFonts w:ascii="宋体" w:hAnsi="宋体" w:cs="宋体" w:hint="eastAsia"/>
                <w:color w:val="000000"/>
                <w:kern w:val="0"/>
              </w:rPr>
              <w:lastRenderedPageBreak/>
              <w:t>责令限期改</w:t>
            </w:r>
            <w:r>
              <w:rPr>
                <w:rFonts w:ascii="宋体" w:hAnsi="宋体" w:cs="宋体" w:hint="eastAsia"/>
                <w:color w:val="000000"/>
                <w:kern w:val="0"/>
              </w:rPr>
              <w:lastRenderedPageBreak/>
              <w:t>正，处以每平方米五十元以上一百元以下的罚款</w:t>
            </w:r>
          </w:p>
        </w:tc>
        <w:tc>
          <w:tcPr>
            <w:tcW w:w="521" w:type="dxa"/>
            <w:tcBorders>
              <w:top w:val="nil"/>
              <w:left w:val="nil"/>
              <w:bottom w:val="single" w:sz="4" w:space="0" w:color="auto"/>
              <w:right w:val="single" w:sz="4" w:space="0" w:color="auto"/>
            </w:tcBorders>
            <w:vAlign w:val="center"/>
          </w:tcPr>
          <w:p w:rsidR="00C5696C" w:rsidRDefault="00C5696C">
            <w:pPr>
              <w:widowControl/>
              <w:spacing w:line="320" w:lineRule="exact"/>
              <w:jc w:val="center"/>
              <w:rPr>
                <w:rFonts w:ascii="宋体"/>
                <w:color w:val="000000"/>
                <w:kern w:val="0"/>
              </w:rPr>
            </w:pPr>
            <w:r>
              <w:rPr>
                <w:rFonts w:ascii="宋体" w:hAnsi="宋体" w:cs="宋体" w:hint="eastAsia"/>
                <w:color w:val="000000"/>
                <w:kern w:val="0"/>
              </w:rPr>
              <w:lastRenderedPageBreak/>
              <w:t xml:space="preserve">　</w:t>
            </w:r>
          </w:p>
        </w:tc>
      </w:tr>
      <w:tr w:rsidR="00C5696C" w:rsidTr="00224BF1">
        <w:trPr>
          <w:jc w:val="center"/>
        </w:trPr>
        <w:tc>
          <w:tcPr>
            <w:tcW w:w="657" w:type="dxa"/>
            <w:vMerge/>
            <w:tcBorders>
              <w:top w:val="nil"/>
              <w:left w:val="single" w:sz="4" w:space="0" w:color="auto"/>
              <w:bottom w:val="single" w:sz="4" w:space="0" w:color="auto"/>
              <w:right w:val="single" w:sz="4" w:space="0" w:color="auto"/>
            </w:tcBorders>
            <w:vAlign w:val="center"/>
          </w:tcPr>
          <w:p w:rsidR="00C5696C" w:rsidRDefault="00C5696C">
            <w:pPr>
              <w:widowControl/>
              <w:spacing w:line="320" w:lineRule="exact"/>
              <w:jc w:val="left"/>
              <w:rPr>
                <w:rFonts w:ascii="宋体"/>
                <w:color w:val="000000"/>
                <w:kern w:val="0"/>
              </w:rPr>
            </w:pPr>
          </w:p>
        </w:tc>
        <w:tc>
          <w:tcPr>
            <w:tcW w:w="1223" w:type="dxa"/>
            <w:vMerge/>
            <w:tcBorders>
              <w:top w:val="nil"/>
              <w:left w:val="single" w:sz="4" w:space="0" w:color="auto"/>
              <w:bottom w:val="single" w:sz="4" w:space="0" w:color="auto"/>
              <w:right w:val="single" w:sz="4" w:space="0" w:color="auto"/>
            </w:tcBorders>
            <w:vAlign w:val="center"/>
          </w:tcPr>
          <w:p w:rsidR="00C5696C" w:rsidRDefault="00C5696C">
            <w:pPr>
              <w:widowControl/>
              <w:spacing w:line="320" w:lineRule="exact"/>
              <w:jc w:val="left"/>
              <w:rPr>
                <w:rFonts w:ascii="宋体"/>
                <w:color w:val="000000"/>
                <w:kern w:val="0"/>
              </w:rPr>
            </w:pPr>
          </w:p>
        </w:tc>
        <w:tc>
          <w:tcPr>
            <w:tcW w:w="5344" w:type="dxa"/>
            <w:vMerge/>
            <w:tcBorders>
              <w:top w:val="nil"/>
              <w:left w:val="single" w:sz="4" w:space="0" w:color="auto"/>
              <w:bottom w:val="single" w:sz="4" w:space="0" w:color="auto"/>
              <w:right w:val="single" w:sz="4" w:space="0" w:color="auto"/>
            </w:tcBorders>
            <w:vAlign w:val="center"/>
          </w:tcPr>
          <w:p w:rsidR="00C5696C" w:rsidRDefault="00C5696C">
            <w:pPr>
              <w:widowControl/>
              <w:spacing w:line="320" w:lineRule="exact"/>
              <w:jc w:val="left"/>
              <w:rPr>
                <w:rFonts w:ascii="宋体"/>
                <w:color w:val="000000"/>
                <w:kern w:val="0"/>
              </w:rPr>
            </w:pPr>
          </w:p>
        </w:tc>
        <w:tc>
          <w:tcPr>
            <w:tcW w:w="2514" w:type="dxa"/>
            <w:vMerge/>
            <w:tcBorders>
              <w:top w:val="nil"/>
              <w:left w:val="single" w:sz="4" w:space="0" w:color="auto"/>
              <w:bottom w:val="single" w:sz="4" w:space="0" w:color="auto"/>
              <w:right w:val="single" w:sz="4" w:space="0" w:color="auto"/>
            </w:tcBorders>
            <w:vAlign w:val="center"/>
          </w:tcPr>
          <w:p w:rsidR="00C5696C" w:rsidRDefault="00C5696C">
            <w:pPr>
              <w:widowControl/>
              <w:spacing w:line="320" w:lineRule="exact"/>
              <w:jc w:val="left"/>
              <w:rPr>
                <w:rFonts w:ascii="宋体"/>
                <w:color w:val="000000"/>
                <w:kern w:val="0"/>
              </w:rPr>
            </w:pPr>
          </w:p>
        </w:tc>
        <w:tc>
          <w:tcPr>
            <w:tcW w:w="928" w:type="dxa"/>
            <w:tcBorders>
              <w:top w:val="nil"/>
              <w:left w:val="nil"/>
              <w:bottom w:val="single" w:sz="4" w:space="0" w:color="auto"/>
              <w:right w:val="single" w:sz="4" w:space="0" w:color="auto"/>
            </w:tcBorders>
            <w:noWrap/>
            <w:vAlign w:val="center"/>
          </w:tcPr>
          <w:p w:rsidR="00C5696C" w:rsidRDefault="00C5696C">
            <w:pPr>
              <w:widowControl/>
              <w:spacing w:line="320" w:lineRule="exact"/>
              <w:jc w:val="center"/>
              <w:rPr>
                <w:rFonts w:ascii="宋体"/>
                <w:color w:val="000000"/>
                <w:kern w:val="0"/>
              </w:rPr>
            </w:pPr>
            <w:r>
              <w:rPr>
                <w:rFonts w:ascii="宋体" w:hAnsi="宋体" w:cs="宋体" w:hint="eastAsia"/>
                <w:color w:val="000000"/>
                <w:kern w:val="0"/>
              </w:rPr>
              <w:t>一般</w:t>
            </w:r>
          </w:p>
        </w:tc>
        <w:tc>
          <w:tcPr>
            <w:tcW w:w="2151" w:type="dxa"/>
            <w:tcBorders>
              <w:top w:val="nil"/>
              <w:left w:val="nil"/>
              <w:bottom w:val="single" w:sz="4" w:space="0" w:color="auto"/>
              <w:right w:val="single" w:sz="4" w:space="0" w:color="auto"/>
            </w:tcBorders>
            <w:vAlign w:val="center"/>
          </w:tcPr>
          <w:p w:rsidR="00000000" w:rsidRDefault="00C5696C">
            <w:pPr>
              <w:rPr>
                <w:rFonts w:ascii="宋体" w:cs="宋体"/>
                <w:color w:val="000000"/>
                <w:kern w:val="0"/>
              </w:rPr>
              <w:pPrChange w:id="532" w:author="undefined" w:date="2022-08-08T16:11:00Z">
                <w:pPr>
                  <w:widowControl/>
                  <w:spacing w:line="320" w:lineRule="exact"/>
                  <w:jc w:val="left"/>
                </w:pPr>
              </w:pPrChange>
            </w:pPr>
            <w:r>
              <w:rPr>
                <w:rFonts w:ascii="宋体" w:hAnsi="宋体" w:cs="宋体" w:hint="eastAsia"/>
                <w:color w:val="000000"/>
                <w:kern w:val="0"/>
              </w:rPr>
              <w:t>擅自改变建筑物、构筑物和其他设施使用功能影响城乡规划实施，改变面积</w:t>
            </w:r>
            <w:del w:id="533" w:author="undefined" w:date="2022-08-08T16:11:00Z">
              <w:r w:rsidDel="00224BF1">
                <w:rPr>
                  <w:rFonts w:ascii="宋体" w:hAnsi="宋体" w:cs="宋体" w:hint="eastAsia"/>
                  <w:color w:val="000000"/>
                  <w:kern w:val="0"/>
                </w:rPr>
                <w:delText>个人在五平方米以上十平方米以下、单位</w:delText>
              </w:r>
            </w:del>
            <w:r>
              <w:rPr>
                <w:rFonts w:ascii="宋体" w:hAnsi="宋体" w:cs="宋体" w:hint="eastAsia"/>
                <w:color w:val="000000"/>
                <w:kern w:val="0"/>
              </w:rPr>
              <w:t>占总建筑面积百分之五以上百分之十以下的</w:t>
            </w:r>
          </w:p>
        </w:tc>
        <w:tc>
          <w:tcPr>
            <w:tcW w:w="1404" w:type="dxa"/>
            <w:tcBorders>
              <w:top w:val="nil"/>
              <w:left w:val="nil"/>
              <w:bottom w:val="single" w:sz="4" w:space="0" w:color="auto"/>
              <w:right w:val="single" w:sz="4" w:space="0" w:color="auto"/>
            </w:tcBorders>
            <w:vAlign w:val="center"/>
          </w:tcPr>
          <w:p w:rsidR="00C5696C" w:rsidRDefault="00C5696C">
            <w:pPr>
              <w:widowControl/>
              <w:spacing w:line="320" w:lineRule="exact"/>
              <w:jc w:val="left"/>
              <w:rPr>
                <w:rFonts w:ascii="宋体"/>
                <w:color w:val="000000"/>
                <w:kern w:val="0"/>
              </w:rPr>
            </w:pPr>
            <w:r>
              <w:rPr>
                <w:rFonts w:ascii="宋体" w:hAnsi="宋体" w:cs="宋体" w:hint="eastAsia"/>
                <w:color w:val="000000"/>
                <w:kern w:val="0"/>
              </w:rPr>
              <w:t>责令限期改正，处以每平方米一百元以上一百五十元以下的罚款</w:t>
            </w:r>
          </w:p>
        </w:tc>
        <w:tc>
          <w:tcPr>
            <w:tcW w:w="521" w:type="dxa"/>
            <w:tcBorders>
              <w:top w:val="nil"/>
              <w:left w:val="nil"/>
              <w:bottom w:val="single" w:sz="4" w:space="0" w:color="auto"/>
              <w:right w:val="single" w:sz="4" w:space="0" w:color="auto"/>
            </w:tcBorders>
            <w:vAlign w:val="center"/>
          </w:tcPr>
          <w:p w:rsidR="00C5696C" w:rsidRDefault="00C5696C">
            <w:pPr>
              <w:widowControl/>
              <w:spacing w:line="320" w:lineRule="exact"/>
              <w:jc w:val="center"/>
              <w:rPr>
                <w:rFonts w:ascii="宋体"/>
                <w:color w:val="000000"/>
                <w:kern w:val="0"/>
              </w:rPr>
            </w:pPr>
            <w:r>
              <w:rPr>
                <w:rFonts w:ascii="宋体" w:hAnsi="宋体" w:cs="宋体" w:hint="eastAsia"/>
                <w:color w:val="000000"/>
                <w:kern w:val="0"/>
              </w:rPr>
              <w:t xml:space="preserve">　</w:t>
            </w:r>
          </w:p>
        </w:tc>
      </w:tr>
      <w:tr w:rsidR="00C5696C" w:rsidTr="00224BF1">
        <w:tblPrEx>
          <w:tblW w:w="14742" w:type="dxa"/>
          <w:jc w:val="center"/>
          <w:tblLook w:val="0000"/>
          <w:tblPrExChange w:id="534" w:author="undefined" w:date="2022-08-08T16:11:00Z">
            <w:tblPrEx>
              <w:tblW w:w="14742" w:type="dxa"/>
              <w:jc w:val="center"/>
              <w:tblLook w:val="0000"/>
            </w:tblPrEx>
          </w:tblPrExChange>
        </w:tblPrEx>
        <w:trPr>
          <w:trHeight w:val="2570"/>
          <w:jc w:val="center"/>
          <w:trPrChange w:id="535" w:author="undefined" w:date="2022-08-08T16:11:00Z">
            <w:trPr>
              <w:jc w:val="center"/>
            </w:trPr>
          </w:trPrChange>
        </w:trPr>
        <w:tc>
          <w:tcPr>
            <w:tcW w:w="657" w:type="dxa"/>
            <w:vMerge/>
            <w:tcBorders>
              <w:top w:val="nil"/>
              <w:left w:val="single" w:sz="4" w:space="0" w:color="auto"/>
              <w:bottom w:val="single" w:sz="4" w:space="0" w:color="auto"/>
              <w:right w:val="single" w:sz="4" w:space="0" w:color="auto"/>
            </w:tcBorders>
            <w:vAlign w:val="center"/>
            <w:tcPrChange w:id="536" w:author="undefined" w:date="2022-08-08T16:11:00Z">
              <w:tcPr>
                <w:tcW w:w="657" w:type="dxa"/>
                <w:vMerge/>
                <w:tcBorders>
                  <w:top w:val="nil"/>
                  <w:left w:val="single" w:sz="4" w:space="0" w:color="auto"/>
                  <w:bottom w:val="single" w:sz="4" w:space="0" w:color="auto"/>
                  <w:right w:val="single" w:sz="4" w:space="0" w:color="auto"/>
                </w:tcBorders>
                <w:vAlign w:val="center"/>
              </w:tcPr>
            </w:tcPrChange>
          </w:tcPr>
          <w:p w:rsidR="00C5696C" w:rsidRDefault="00C5696C">
            <w:pPr>
              <w:widowControl/>
              <w:spacing w:line="320" w:lineRule="exact"/>
              <w:jc w:val="left"/>
              <w:rPr>
                <w:rFonts w:ascii="宋体"/>
                <w:color w:val="000000"/>
                <w:kern w:val="0"/>
              </w:rPr>
            </w:pPr>
          </w:p>
        </w:tc>
        <w:tc>
          <w:tcPr>
            <w:tcW w:w="1223" w:type="dxa"/>
            <w:vMerge/>
            <w:tcBorders>
              <w:top w:val="nil"/>
              <w:left w:val="single" w:sz="4" w:space="0" w:color="auto"/>
              <w:bottom w:val="single" w:sz="4" w:space="0" w:color="auto"/>
              <w:right w:val="single" w:sz="4" w:space="0" w:color="auto"/>
            </w:tcBorders>
            <w:vAlign w:val="center"/>
            <w:tcPrChange w:id="537" w:author="undefined" w:date="2022-08-08T16:11:00Z">
              <w:tcPr>
                <w:tcW w:w="1223" w:type="dxa"/>
                <w:vMerge/>
                <w:tcBorders>
                  <w:top w:val="nil"/>
                  <w:left w:val="single" w:sz="4" w:space="0" w:color="auto"/>
                  <w:bottom w:val="single" w:sz="4" w:space="0" w:color="auto"/>
                  <w:right w:val="single" w:sz="4" w:space="0" w:color="auto"/>
                </w:tcBorders>
                <w:vAlign w:val="center"/>
              </w:tcPr>
            </w:tcPrChange>
          </w:tcPr>
          <w:p w:rsidR="00C5696C" w:rsidRDefault="00C5696C">
            <w:pPr>
              <w:widowControl/>
              <w:spacing w:line="320" w:lineRule="exact"/>
              <w:jc w:val="left"/>
              <w:rPr>
                <w:rFonts w:ascii="宋体"/>
                <w:color w:val="000000"/>
                <w:kern w:val="0"/>
              </w:rPr>
            </w:pPr>
          </w:p>
        </w:tc>
        <w:tc>
          <w:tcPr>
            <w:tcW w:w="5344" w:type="dxa"/>
            <w:vMerge/>
            <w:tcBorders>
              <w:top w:val="nil"/>
              <w:left w:val="single" w:sz="4" w:space="0" w:color="auto"/>
              <w:bottom w:val="single" w:sz="4" w:space="0" w:color="auto"/>
              <w:right w:val="single" w:sz="4" w:space="0" w:color="auto"/>
            </w:tcBorders>
            <w:vAlign w:val="center"/>
            <w:tcPrChange w:id="538" w:author="undefined" w:date="2022-08-08T16:11:00Z">
              <w:tcPr>
                <w:tcW w:w="5344" w:type="dxa"/>
                <w:vMerge/>
                <w:tcBorders>
                  <w:top w:val="nil"/>
                  <w:left w:val="single" w:sz="4" w:space="0" w:color="auto"/>
                  <w:bottom w:val="single" w:sz="4" w:space="0" w:color="auto"/>
                  <w:right w:val="single" w:sz="4" w:space="0" w:color="auto"/>
                </w:tcBorders>
                <w:vAlign w:val="center"/>
              </w:tcPr>
            </w:tcPrChange>
          </w:tcPr>
          <w:p w:rsidR="00C5696C" w:rsidRDefault="00C5696C">
            <w:pPr>
              <w:widowControl/>
              <w:spacing w:line="320" w:lineRule="exact"/>
              <w:jc w:val="left"/>
              <w:rPr>
                <w:rFonts w:ascii="宋体"/>
                <w:color w:val="000000"/>
                <w:kern w:val="0"/>
              </w:rPr>
            </w:pPr>
          </w:p>
        </w:tc>
        <w:tc>
          <w:tcPr>
            <w:tcW w:w="2514" w:type="dxa"/>
            <w:vMerge/>
            <w:tcBorders>
              <w:top w:val="nil"/>
              <w:left w:val="single" w:sz="4" w:space="0" w:color="auto"/>
              <w:bottom w:val="single" w:sz="4" w:space="0" w:color="auto"/>
              <w:right w:val="single" w:sz="4" w:space="0" w:color="auto"/>
            </w:tcBorders>
            <w:vAlign w:val="center"/>
            <w:tcPrChange w:id="539" w:author="undefined" w:date="2022-08-08T16:11:00Z">
              <w:tcPr>
                <w:tcW w:w="2514" w:type="dxa"/>
                <w:vMerge/>
                <w:tcBorders>
                  <w:top w:val="nil"/>
                  <w:left w:val="single" w:sz="4" w:space="0" w:color="auto"/>
                  <w:bottom w:val="single" w:sz="4" w:space="0" w:color="auto"/>
                  <w:right w:val="single" w:sz="4" w:space="0" w:color="auto"/>
                </w:tcBorders>
                <w:vAlign w:val="center"/>
              </w:tcPr>
            </w:tcPrChange>
          </w:tcPr>
          <w:p w:rsidR="00C5696C" w:rsidRDefault="00C5696C">
            <w:pPr>
              <w:widowControl/>
              <w:spacing w:line="320" w:lineRule="exact"/>
              <w:jc w:val="left"/>
              <w:rPr>
                <w:rFonts w:ascii="宋体"/>
                <w:color w:val="000000"/>
                <w:kern w:val="0"/>
              </w:rPr>
            </w:pPr>
          </w:p>
        </w:tc>
        <w:tc>
          <w:tcPr>
            <w:tcW w:w="928" w:type="dxa"/>
            <w:tcBorders>
              <w:top w:val="nil"/>
              <w:left w:val="nil"/>
              <w:bottom w:val="single" w:sz="4" w:space="0" w:color="auto"/>
              <w:right w:val="single" w:sz="4" w:space="0" w:color="auto"/>
            </w:tcBorders>
            <w:noWrap/>
            <w:vAlign w:val="center"/>
            <w:tcPrChange w:id="540" w:author="undefined" w:date="2022-08-08T16:11:00Z">
              <w:tcPr>
                <w:tcW w:w="928" w:type="dxa"/>
                <w:tcBorders>
                  <w:top w:val="nil"/>
                  <w:left w:val="nil"/>
                  <w:bottom w:val="single" w:sz="4" w:space="0" w:color="auto"/>
                  <w:right w:val="single" w:sz="4" w:space="0" w:color="auto"/>
                </w:tcBorders>
                <w:noWrap/>
                <w:vAlign w:val="center"/>
              </w:tcPr>
            </w:tcPrChange>
          </w:tcPr>
          <w:p w:rsidR="00C5696C" w:rsidRDefault="00C5696C">
            <w:pPr>
              <w:widowControl/>
              <w:spacing w:line="320" w:lineRule="exact"/>
              <w:jc w:val="center"/>
              <w:rPr>
                <w:rFonts w:ascii="宋体"/>
                <w:color w:val="000000"/>
                <w:kern w:val="0"/>
              </w:rPr>
            </w:pPr>
            <w:r>
              <w:rPr>
                <w:rFonts w:ascii="宋体" w:hAnsi="宋体" w:cs="宋体" w:hint="eastAsia"/>
                <w:color w:val="000000"/>
                <w:kern w:val="0"/>
              </w:rPr>
              <w:t>严重</w:t>
            </w:r>
          </w:p>
        </w:tc>
        <w:tc>
          <w:tcPr>
            <w:tcW w:w="2151" w:type="dxa"/>
            <w:tcBorders>
              <w:top w:val="nil"/>
              <w:left w:val="nil"/>
              <w:bottom w:val="single" w:sz="4" w:space="0" w:color="auto"/>
              <w:right w:val="single" w:sz="4" w:space="0" w:color="auto"/>
            </w:tcBorders>
            <w:vAlign w:val="center"/>
            <w:tcPrChange w:id="541" w:author="undefined" w:date="2022-08-08T16:11:00Z">
              <w:tcPr>
                <w:tcW w:w="2151" w:type="dxa"/>
                <w:tcBorders>
                  <w:top w:val="nil"/>
                  <w:left w:val="nil"/>
                  <w:bottom w:val="single" w:sz="4" w:space="0" w:color="auto"/>
                  <w:right w:val="single" w:sz="4" w:space="0" w:color="auto"/>
                </w:tcBorders>
                <w:vAlign w:val="center"/>
              </w:tcPr>
            </w:tcPrChange>
          </w:tcPr>
          <w:p w:rsidR="00000000" w:rsidRDefault="00C5696C">
            <w:pPr>
              <w:rPr>
                <w:rFonts w:ascii="宋体"/>
                <w:color w:val="000000"/>
                <w:kern w:val="0"/>
              </w:rPr>
              <w:pPrChange w:id="542" w:author="undefined" w:date="2022-08-08T16:11:00Z">
                <w:pPr>
                  <w:widowControl/>
                  <w:spacing w:line="320" w:lineRule="exact"/>
                  <w:jc w:val="left"/>
                </w:pPr>
              </w:pPrChange>
            </w:pPr>
            <w:r>
              <w:rPr>
                <w:rFonts w:ascii="宋体" w:hAnsi="宋体" w:cs="宋体" w:hint="eastAsia"/>
                <w:color w:val="000000"/>
                <w:kern w:val="0"/>
              </w:rPr>
              <w:t>擅自改变建筑物、构筑物和其他设施使用功能影响城乡规划实施，改变面积</w:t>
            </w:r>
            <w:del w:id="543" w:author="undefined" w:date="2022-08-08T16:11:00Z">
              <w:r w:rsidDel="00224BF1">
                <w:rPr>
                  <w:rFonts w:ascii="宋体" w:hAnsi="宋体" w:cs="宋体" w:hint="eastAsia"/>
                  <w:color w:val="000000"/>
                  <w:kern w:val="0"/>
                </w:rPr>
                <w:delText>个人在十平方米以上、单位占</w:delText>
              </w:r>
            </w:del>
            <w:r>
              <w:rPr>
                <w:rFonts w:ascii="宋体" w:hAnsi="宋体" w:cs="宋体" w:hint="eastAsia"/>
                <w:color w:val="000000"/>
                <w:kern w:val="0"/>
              </w:rPr>
              <w:t>总建筑面积百分之十以上的</w:t>
            </w:r>
          </w:p>
        </w:tc>
        <w:tc>
          <w:tcPr>
            <w:tcW w:w="1404" w:type="dxa"/>
            <w:tcBorders>
              <w:top w:val="nil"/>
              <w:left w:val="nil"/>
              <w:bottom w:val="single" w:sz="4" w:space="0" w:color="auto"/>
              <w:right w:val="single" w:sz="4" w:space="0" w:color="auto"/>
            </w:tcBorders>
            <w:vAlign w:val="center"/>
            <w:tcPrChange w:id="544" w:author="undefined" w:date="2022-08-08T16:11:00Z">
              <w:tcPr>
                <w:tcW w:w="1404" w:type="dxa"/>
                <w:tcBorders>
                  <w:top w:val="nil"/>
                  <w:left w:val="nil"/>
                  <w:bottom w:val="single" w:sz="4" w:space="0" w:color="auto"/>
                  <w:right w:val="single" w:sz="4" w:space="0" w:color="auto"/>
                </w:tcBorders>
                <w:vAlign w:val="center"/>
              </w:tcPr>
            </w:tcPrChange>
          </w:tcPr>
          <w:p w:rsidR="00C5696C" w:rsidRDefault="00C5696C">
            <w:pPr>
              <w:widowControl/>
              <w:spacing w:line="320" w:lineRule="exact"/>
              <w:jc w:val="left"/>
              <w:rPr>
                <w:rFonts w:ascii="宋体"/>
                <w:color w:val="000000"/>
                <w:kern w:val="0"/>
              </w:rPr>
            </w:pPr>
            <w:r>
              <w:rPr>
                <w:rFonts w:ascii="宋体" w:hAnsi="宋体" w:cs="宋体" w:hint="eastAsia"/>
                <w:color w:val="000000"/>
                <w:kern w:val="0"/>
              </w:rPr>
              <w:t>责令限期改正，处以每平方米一百五十元以上二百元以下的罚款</w:t>
            </w:r>
          </w:p>
        </w:tc>
        <w:tc>
          <w:tcPr>
            <w:tcW w:w="521" w:type="dxa"/>
            <w:tcBorders>
              <w:top w:val="nil"/>
              <w:left w:val="nil"/>
              <w:bottom w:val="single" w:sz="4" w:space="0" w:color="auto"/>
              <w:right w:val="single" w:sz="4" w:space="0" w:color="auto"/>
            </w:tcBorders>
            <w:vAlign w:val="center"/>
            <w:tcPrChange w:id="545" w:author="undefined" w:date="2022-08-08T16:11:00Z">
              <w:tcPr>
                <w:tcW w:w="521" w:type="dxa"/>
                <w:tcBorders>
                  <w:top w:val="nil"/>
                  <w:left w:val="nil"/>
                  <w:bottom w:val="single" w:sz="4" w:space="0" w:color="auto"/>
                  <w:right w:val="single" w:sz="4" w:space="0" w:color="auto"/>
                </w:tcBorders>
                <w:vAlign w:val="center"/>
              </w:tcPr>
            </w:tcPrChange>
          </w:tcPr>
          <w:p w:rsidR="00C5696C" w:rsidRDefault="00C5696C">
            <w:pPr>
              <w:widowControl/>
              <w:spacing w:line="320" w:lineRule="exact"/>
              <w:jc w:val="center"/>
              <w:rPr>
                <w:rFonts w:ascii="宋体"/>
                <w:color w:val="000000"/>
                <w:kern w:val="0"/>
              </w:rPr>
            </w:pPr>
            <w:r>
              <w:rPr>
                <w:rFonts w:ascii="宋体" w:hAnsi="宋体" w:cs="宋体" w:hint="eastAsia"/>
                <w:color w:val="000000"/>
                <w:kern w:val="0"/>
              </w:rPr>
              <w:t xml:space="preserve">　</w:t>
            </w:r>
          </w:p>
        </w:tc>
      </w:tr>
    </w:tbl>
    <w:p w:rsidR="005C6956" w:rsidRDefault="005C6956">
      <w:pPr>
        <w:spacing w:line="320" w:lineRule="exact"/>
        <w:rPr>
          <w:rFonts w:ascii="宋体"/>
          <w:color w:val="000000"/>
        </w:rPr>
      </w:pPr>
    </w:p>
    <w:p w:rsidR="005C6956" w:rsidRDefault="005C6956"/>
    <w:sectPr w:rsidR="005C6956" w:rsidSect="00DD47BA">
      <w:footerReference w:type="default" r:id="rId7"/>
      <w:pgSz w:w="16839" w:h="11907" w:orient="landscape"/>
      <w:pgMar w:top="1531" w:right="1588" w:bottom="1531" w:left="1588" w:header="851" w:footer="992" w:gutter="0"/>
      <w:cols w:space="720"/>
      <w:docGrid w:type="linesAndChar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B006C" w:rsidRDefault="007B006C">
      <w:r>
        <w:separator/>
      </w:r>
    </w:p>
  </w:endnote>
  <w:endnote w:type="continuationSeparator" w:id="0">
    <w:p w:rsidR="007B006C" w:rsidRDefault="007B006C">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006C" w:rsidRDefault="00B543DE">
    <w:pPr>
      <w:pStyle w:val="a6"/>
      <w:framePr w:wrap="auto" w:vAnchor="text" w:hAnchor="margin" w:xAlign="center" w:y="1"/>
      <w:rPr>
        <w:rStyle w:val="a8"/>
      </w:rPr>
    </w:pPr>
    <w:r>
      <w:rPr>
        <w:rStyle w:val="a8"/>
      </w:rPr>
      <w:fldChar w:fldCharType="begin"/>
    </w:r>
    <w:r w:rsidR="007B006C">
      <w:rPr>
        <w:rStyle w:val="a8"/>
      </w:rPr>
      <w:instrText xml:space="preserve">PAGE  </w:instrText>
    </w:r>
    <w:r>
      <w:rPr>
        <w:rStyle w:val="a8"/>
      </w:rPr>
      <w:fldChar w:fldCharType="separate"/>
    </w:r>
    <w:r w:rsidR="007D6EA1">
      <w:rPr>
        <w:rStyle w:val="a8"/>
        <w:noProof/>
      </w:rPr>
      <w:t>7</w:t>
    </w:r>
    <w:r>
      <w:rPr>
        <w:rStyle w:val="a8"/>
      </w:rPr>
      <w:fldChar w:fldCharType="end"/>
    </w:r>
  </w:p>
  <w:p w:rsidR="007B006C" w:rsidRDefault="007B006C">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B006C" w:rsidRDefault="007B006C">
      <w:r>
        <w:separator/>
      </w:r>
    </w:p>
  </w:footnote>
  <w:footnote w:type="continuationSeparator" w:id="0">
    <w:p w:rsidR="007B006C" w:rsidRDefault="007B006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FFFF88"/>
    <w:multiLevelType w:val="singleLevel"/>
    <w:tmpl w:val="0FFFFF88"/>
    <w:lvl w:ilvl="0">
      <w:start w:val="1"/>
      <w:numFmt w:val="decimal"/>
      <w:lvlText w:val="%1."/>
      <w:lvlJc w:val="left"/>
      <w:pPr>
        <w:tabs>
          <w:tab w:val="num" w:pos="360"/>
        </w:tabs>
        <w:ind w:left="360" w:hanging="360"/>
      </w:pPr>
    </w:lvl>
  </w:abstractNum>
  <w:abstractNum w:abstractNumId="1">
    <w:nsid w:val="0FFFFF89"/>
    <w:multiLevelType w:val="singleLevel"/>
    <w:tmpl w:val="0FFFFF89"/>
    <w:lvl w:ilvl="0">
      <w:start w:val="1"/>
      <w:numFmt w:val="bullet"/>
      <w:lvlText w:val=""/>
      <w:lvlJc w:val="left"/>
      <w:pPr>
        <w:tabs>
          <w:tab w:val="num" w:pos="360"/>
        </w:tabs>
        <w:ind w:left="360" w:hanging="360"/>
      </w:pPr>
      <w:rPr>
        <w:rFonts w:ascii="Wingdings" w:hAnsi="Wingdings" w:cs="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revisionView w:markup="0"/>
  <w:trackRevisions/>
  <w:defaultTabStop w:val="420"/>
  <w:doNotHyphenateCaps/>
  <w:drawingGridVerticalSpacing w:val="156"/>
  <w:displayHorizontalDrawingGridEvery w:val="0"/>
  <w:displayVerticalDrawingGridEvery w:val="2"/>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5D4F1E"/>
    <w:rsid w:val="0000356E"/>
    <w:rsid w:val="000304CA"/>
    <w:rsid w:val="00032369"/>
    <w:rsid w:val="00042D37"/>
    <w:rsid w:val="00047C1B"/>
    <w:rsid w:val="00076B37"/>
    <w:rsid w:val="000847B1"/>
    <w:rsid w:val="00090816"/>
    <w:rsid w:val="00096A08"/>
    <w:rsid w:val="000A2CCE"/>
    <w:rsid w:val="000A3735"/>
    <w:rsid w:val="000C50D5"/>
    <w:rsid w:val="000F11F8"/>
    <w:rsid w:val="00102FAD"/>
    <w:rsid w:val="00134C08"/>
    <w:rsid w:val="0014336E"/>
    <w:rsid w:val="0017510C"/>
    <w:rsid w:val="00177968"/>
    <w:rsid w:val="00192CDD"/>
    <w:rsid w:val="001C1CA2"/>
    <w:rsid w:val="001C5923"/>
    <w:rsid w:val="001D16DE"/>
    <w:rsid w:val="001D6D36"/>
    <w:rsid w:val="001E45D9"/>
    <w:rsid w:val="001F7C31"/>
    <w:rsid w:val="00200C53"/>
    <w:rsid w:val="00224BF1"/>
    <w:rsid w:val="002265EE"/>
    <w:rsid w:val="0025284B"/>
    <w:rsid w:val="00264206"/>
    <w:rsid w:val="0027784B"/>
    <w:rsid w:val="002D1784"/>
    <w:rsid w:val="002D3CFE"/>
    <w:rsid w:val="002D58DF"/>
    <w:rsid w:val="002E0DDC"/>
    <w:rsid w:val="002F22FF"/>
    <w:rsid w:val="002F52BC"/>
    <w:rsid w:val="00312081"/>
    <w:rsid w:val="00312DA3"/>
    <w:rsid w:val="00335AD4"/>
    <w:rsid w:val="003930E4"/>
    <w:rsid w:val="003A1CD1"/>
    <w:rsid w:val="003B1405"/>
    <w:rsid w:val="003B2408"/>
    <w:rsid w:val="003B378F"/>
    <w:rsid w:val="003C1A3D"/>
    <w:rsid w:val="003D73DE"/>
    <w:rsid w:val="003E2268"/>
    <w:rsid w:val="003F283F"/>
    <w:rsid w:val="003F4A4A"/>
    <w:rsid w:val="00402F02"/>
    <w:rsid w:val="004135D6"/>
    <w:rsid w:val="0042319B"/>
    <w:rsid w:val="0044398A"/>
    <w:rsid w:val="00462C00"/>
    <w:rsid w:val="00473D26"/>
    <w:rsid w:val="004A4C89"/>
    <w:rsid w:val="004B311B"/>
    <w:rsid w:val="004E6360"/>
    <w:rsid w:val="004F26CF"/>
    <w:rsid w:val="004F53A5"/>
    <w:rsid w:val="00525060"/>
    <w:rsid w:val="005254D6"/>
    <w:rsid w:val="00536077"/>
    <w:rsid w:val="00545733"/>
    <w:rsid w:val="0055435D"/>
    <w:rsid w:val="00556C12"/>
    <w:rsid w:val="00592B15"/>
    <w:rsid w:val="0059797C"/>
    <w:rsid w:val="005A5300"/>
    <w:rsid w:val="005B454A"/>
    <w:rsid w:val="005C6956"/>
    <w:rsid w:val="005D1DFB"/>
    <w:rsid w:val="005D4F1E"/>
    <w:rsid w:val="005E49B7"/>
    <w:rsid w:val="006149A3"/>
    <w:rsid w:val="006207A4"/>
    <w:rsid w:val="006209EF"/>
    <w:rsid w:val="0062790C"/>
    <w:rsid w:val="00633344"/>
    <w:rsid w:val="006351CD"/>
    <w:rsid w:val="00663131"/>
    <w:rsid w:val="00663188"/>
    <w:rsid w:val="0067787C"/>
    <w:rsid w:val="006913CF"/>
    <w:rsid w:val="00692A5C"/>
    <w:rsid w:val="00697966"/>
    <w:rsid w:val="006A7621"/>
    <w:rsid w:val="006B1053"/>
    <w:rsid w:val="006B200A"/>
    <w:rsid w:val="006B420D"/>
    <w:rsid w:val="006B77B6"/>
    <w:rsid w:val="006C002C"/>
    <w:rsid w:val="006C2578"/>
    <w:rsid w:val="006D6704"/>
    <w:rsid w:val="00715E5E"/>
    <w:rsid w:val="00726D62"/>
    <w:rsid w:val="0075457E"/>
    <w:rsid w:val="00755BE1"/>
    <w:rsid w:val="00762B98"/>
    <w:rsid w:val="0077648D"/>
    <w:rsid w:val="00793851"/>
    <w:rsid w:val="007A6CE2"/>
    <w:rsid w:val="007B006C"/>
    <w:rsid w:val="007B50B6"/>
    <w:rsid w:val="007C7FA8"/>
    <w:rsid w:val="007D6EA1"/>
    <w:rsid w:val="007F5C8B"/>
    <w:rsid w:val="00817E3D"/>
    <w:rsid w:val="00832855"/>
    <w:rsid w:val="00851CE0"/>
    <w:rsid w:val="008565AB"/>
    <w:rsid w:val="00882004"/>
    <w:rsid w:val="008A4A7D"/>
    <w:rsid w:val="008D04D2"/>
    <w:rsid w:val="008D15BB"/>
    <w:rsid w:val="008E536A"/>
    <w:rsid w:val="008E5506"/>
    <w:rsid w:val="008E7D19"/>
    <w:rsid w:val="008F6CE9"/>
    <w:rsid w:val="0090648D"/>
    <w:rsid w:val="0090799E"/>
    <w:rsid w:val="00913F19"/>
    <w:rsid w:val="00915F1C"/>
    <w:rsid w:val="009166E0"/>
    <w:rsid w:val="00917238"/>
    <w:rsid w:val="00925FC2"/>
    <w:rsid w:val="00926D67"/>
    <w:rsid w:val="00953DED"/>
    <w:rsid w:val="00955900"/>
    <w:rsid w:val="00962172"/>
    <w:rsid w:val="00962CF7"/>
    <w:rsid w:val="00980EBF"/>
    <w:rsid w:val="009C1F8E"/>
    <w:rsid w:val="009C3085"/>
    <w:rsid w:val="009E1C6B"/>
    <w:rsid w:val="009E4164"/>
    <w:rsid w:val="00A00EA0"/>
    <w:rsid w:val="00A420F9"/>
    <w:rsid w:val="00A63E9E"/>
    <w:rsid w:val="00A64E9B"/>
    <w:rsid w:val="00A770C5"/>
    <w:rsid w:val="00A97636"/>
    <w:rsid w:val="00AB2B3C"/>
    <w:rsid w:val="00AC50A2"/>
    <w:rsid w:val="00AE7D0B"/>
    <w:rsid w:val="00AF088D"/>
    <w:rsid w:val="00B1108E"/>
    <w:rsid w:val="00B543DE"/>
    <w:rsid w:val="00B671E7"/>
    <w:rsid w:val="00B7376B"/>
    <w:rsid w:val="00B81680"/>
    <w:rsid w:val="00BA3700"/>
    <w:rsid w:val="00BB209D"/>
    <w:rsid w:val="00BB2A34"/>
    <w:rsid w:val="00BC5835"/>
    <w:rsid w:val="00BD02C5"/>
    <w:rsid w:val="00BD0749"/>
    <w:rsid w:val="00BE2CF1"/>
    <w:rsid w:val="00BF0EB6"/>
    <w:rsid w:val="00C278A2"/>
    <w:rsid w:val="00C30327"/>
    <w:rsid w:val="00C34B68"/>
    <w:rsid w:val="00C505FE"/>
    <w:rsid w:val="00C5696C"/>
    <w:rsid w:val="00C70AE3"/>
    <w:rsid w:val="00C8079B"/>
    <w:rsid w:val="00C85EB3"/>
    <w:rsid w:val="00C92D09"/>
    <w:rsid w:val="00C96E19"/>
    <w:rsid w:val="00CC406B"/>
    <w:rsid w:val="00CD017B"/>
    <w:rsid w:val="00CE2CF1"/>
    <w:rsid w:val="00CE2E17"/>
    <w:rsid w:val="00D0088D"/>
    <w:rsid w:val="00D1355F"/>
    <w:rsid w:val="00D2257A"/>
    <w:rsid w:val="00D5526C"/>
    <w:rsid w:val="00D5553A"/>
    <w:rsid w:val="00D831F4"/>
    <w:rsid w:val="00D844ED"/>
    <w:rsid w:val="00DD38C0"/>
    <w:rsid w:val="00DD47BA"/>
    <w:rsid w:val="00DE3107"/>
    <w:rsid w:val="00E03C22"/>
    <w:rsid w:val="00E06103"/>
    <w:rsid w:val="00E13D4C"/>
    <w:rsid w:val="00E238EB"/>
    <w:rsid w:val="00E4375A"/>
    <w:rsid w:val="00E73E97"/>
    <w:rsid w:val="00E740D2"/>
    <w:rsid w:val="00E77D57"/>
    <w:rsid w:val="00E85C30"/>
    <w:rsid w:val="00EB548F"/>
    <w:rsid w:val="00EF2405"/>
    <w:rsid w:val="00F10D4A"/>
    <w:rsid w:val="00F1198C"/>
    <w:rsid w:val="00F158D7"/>
    <w:rsid w:val="00F175FB"/>
    <w:rsid w:val="00F414FB"/>
    <w:rsid w:val="00F7532C"/>
    <w:rsid w:val="00F8123A"/>
    <w:rsid w:val="00F87A79"/>
    <w:rsid w:val="00FA0002"/>
    <w:rsid w:val="00FB4389"/>
    <w:rsid w:val="00FE11C8"/>
    <w:rsid w:val="00FE3A89"/>
    <w:rsid w:val="00FE6EF1"/>
    <w:rsid w:val="00FF6AA8"/>
    <w:rsid w:val="7DDDCC7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locked="1" w:uiPriority="0" w:unhideWhenUsed="1" w:qFormat="1"/>
    <w:lsdException w:name="heading 5" w:locked="1" w:uiPriority="0" w:unhideWhenUsed="1" w:qFormat="1"/>
    <w:lsdException w:name="heading 6" w:locked="1" w:uiPriority="0" w:unhideWhenUsed="1" w:qFormat="1"/>
    <w:lsdException w:name="heading 7" w:locked="1" w:uiPriority="0" w:unhideWhenUsed="1" w:qFormat="1"/>
    <w:lsdException w:name="heading 8" w:locked="1" w:uiPriority="0" w:unhideWhenUsed="1" w:qFormat="1"/>
    <w:lsdException w:name="heading 9" w:locked="1" w:uiPriority="0"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semiHidden="0"/>
    <w:lsdException w:name="footer" w:semiHidden="0"/>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semiHidden="0"/>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semiHidden="0"/>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semiHidden="0"/>
    <w:lsdException w:name="FollowedHyperlink" w:semiHidden="0"/>
    <w:lsdException w:name="Strong" w:locked="1" w:semiHidden="0" w:uiPriority="0" w:qFormat="1"/>
    <w:lsdException w:name="Emphasis" w:locked="1" w:semiHidden="0" w:uiPriority="0" w:qFormat="1"/>
    <w:lsdException w:name="Document Map" w:unhideWhenUsed="1"/>
    <w:lsdException w:name="Plain Text" w:semiHidden="0"/>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qFormat="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locked="1" w:semiHidden="0" w:uiPriority="0"/>
    <w:lsdException w:name="Table Theme" w:unhideWhenUsed="1"/>
    <w:lsdException w:name="Placeholder Text" w:unhideWhenUsed="1"/>
    <w:lsdException w:name="No Spacing" w:semiHidden="0"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Revision" w:unhideWhenUsed="1"/>
    <w:lsdException w:name="List Paragraph" w:semiHidden="0" w:qFormat="1"/>
    <w:lsdException w:name="Quote" w:semiHidden="0" w:qFormat="1"/>
    <w:lsdException w:name="Intense Quote" w:semiHidden="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a">
    <w:name w:val="Normal"/>
    <w:qFormat/>
    <w:rsid w:val="00DD47BA"/>
    <w:pPr>
      <w:widowControl w:val="0"/>
      <w:jc w:val="both"/>
    </w:pPr>
    <w:rPr>
      <w:rFonts w:ascii="Times New Roman" w:hAnsi="Times New Roman"/>
      <w:kern w:val="2"/>
      <w:sz w:val="21"/>
      <w:szCs w:val="21"/>
    </w:rPr>
  </w:style>
  <w:style w:type="paragraph" w:styleId="1">
    <w:name w:val="heading 1"/>
    <w:basedOn w:val="a"/>
    <w:next w:val="a"/>
    <w:link w:val="1Char"/>
    <w:uiPriority w:val="99"/>
    <w:qFormat/>
    <w:rsid w:val="00DD47BA"/>
    <w:pPr>
      <w:keepNext/>
      <w:keepLines/>
      <w:spacing w:before="340" w:after="330" w:line="578" w:lineRule="auto"/>
      <w:ind w:left="360" w:hanging="360"/>
      <w:outlineLvl w:val="0"/>
    </w:pPr>
    <w:rPr>
      <w:b/>
      <w:bCs/>
      <w:kern w:val="44"/>
      <w:sz w:val="44"/>
      <w:szCs w:val="44"/>
    </w:rPr>
  </w:style>
  <w:style w:type="paragraph" w:styleId="2">
    <w:name w:val="heading 2"/>
    <w:basedOn w:val="a"/>
    <w:next w:val="a"/>
    <w:link w:val="2Char"/>
    <w:uiPriority w:val="99"/>
    <w:qFormat/>
    <w:rsid w:val="00DD47BA"/>
    <w:pPr>
      <w:keepNext/>
      <w:keepLines/>
      <w:spacing w:before="260" w:after="260" w:line="415" w:lineRule="auto"/>
      <w:outlineLvl w:val="1"/>
    </w:pPr>
    <w:rPr>
      <w:rFonts w:ascii="Arial" w:eastAsia="黑体" w:hAnsi="Arial" w:cs="Arial"/>
      <w:b/>
      <w:bCs/>
      <w:sz w:val="32"/>
      <w:szCs w:val="32"/>
    </w:rPr>
  </w:style>
  <w:style w:type="paragraph" w:styleId="3">
    <w:name w:val="heading 3"/>
    <w:basedOn w:val="a"/>
    <w:next w:val="a"/>
    <w:link w:val="3Char"/>
    <w:uiPriority w:val="99"/>
    <w:qFormat/>
    <w:rsid w:val="00DD47BA"/>
    <w:pPr>
      <w:keepNext/>
      <w:keepLines/>
      <w:spacing w:before="260" w:after="260" w:line="415"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locked/>
    <w:rsid w:val="00DD47BA"/>
    <w:rPr>
      <w:rFonts w:ascii="Times New Roman" w:hAnsi="Times New Roman"/>
      <w:b/>
      <w:bCs/>
      <w:kern w:val="44"/>
      <w:sz w:val="44"/>
      <w:szCs w:val="44"/>
    </w:rPr>
  </w:style>
  <w:style w:type="character" w:customStyle="1" w:styleId="2Char">
    <w:name w:val="标题 2 Char"/>
    <w:basedOn w:val="a0"/>
    <w:link w:val="2"/>
    <w:uiPriority w:val="99"/>
    <w:locked/>
    <w:rsid w:val="00DD47BA"/>
    <w:rPr>
      <w:rFonts w:ascii="Arial" w:eastAsia="黑体" w:hAnsi="Arial" w:cs="Arial"/>
      <w:b/>
      <w:bCs/>
      <w:sz w:val="24"/>
      <w:szCs w:val="24"/>
    </w:rPr>
  </w:style>
  <w:style w:type="character" w:customStyle="1" w:styleId="3Char">
    <w:name w:val="标题 3 Char"/>
    <w:basedOn w:val="a0"/>
    <w:link w:val="3"/>
    <w:uiPriority w:val="99"/>
    <w:locked/>
    <w:rsid w:val="00DD47BA"/>
    <w:rPr>
      <w:rFonts w:ascii="Times New Roman" w:eastAsia="宋体" w:hAnsi="Times New Roman" w:cs="Times New Roman"/>
      <w:b/>
      <w:bCs/>
      <w:sz w:val="24"/>
      <w:szCs w:val="24"/>
    </w:rPr>
  </w:style>
  <w:style w:type="paragraph" w:styleId="a3">
    <w:name w:val="Plain Text"/>
    <w:basedOn w:val="a"/>
    <w:link w:val="Char"/>
    <w:uiPriority w:val="99"/>
    <w:rsid w:val="00DD47BA"/>
    <w:rPr>
      <w:rFonts w:ascii="宋体" w:cs="宋体"/>
    </w:rPr>
  </w:style>
  <w:style w:type="character" w:customStyle="1" w:styleId="Char">
    <w:name w:val="纯文本 Char"/>
    <w:basedOn w:val="a0"/>
    <w:link w:val="a3"/>
    <w:uiPriority w:val="99"/>
    <w:locked/>
    <w:rsid w:val="00DD47BA"/>
    <w:rPr>
      <w:rFonts w:ascii="宋体" w:eastAsia="宋体" w:hAnsi="Times New Roman" w:cs="宋体"/>
      <w:kern w:val="2"/>
      <w:sz w:val="21"/>
      <w:szCs w:val="21"/>
      <w:lang w:val="en-US" w:eastAsia="zh-CN"/>
    </w:rPr>
  </w:style>
  <w:style w:type="paragraph" w:styleId="a4">
    <w:name w:val="Date"/>
    <w:basedOn w:val="a"/>
    <w:next w:val="a"/>
    <w:link w:val="Char0"/>
    <w:uiPriority w:val="99"/>
    <w:rsid w:val="00DD47BA"/>
    <w:pPr>
      <w:ind w:leftChars="2500" w:left="100"/>
    </w:pPr>
  </w:style>
  <w:style w:type="character" w:customStyle="1" w:styleId="Char0">
    <w:name w:val="日期 Char"/>
    <w:basedOn w:val="a0"/>
    <w:link w:val="a4"/>
    <w:uiPriority w:val="99"/>
    <w:locked/>
    <w:rsid w:val="00DD47BA"/>
    <w:rPr>
      <w:rFonts w:ascii="Times New Roman" w:eastAsia="宋体" w:hAnsi="Times New Roman" w:cs="Times New Roman"/>
      <w:sz w:val="24"/>
      <w:szCs w:val="24"/>
    </w:rPr>
  </w:style>
  <w:style w:type="paragraph" w:styleId="a5">
    <w:name w:val="Balloon Text"/>
    <w:basedOn w:val="a"/>
    <w:link w:val="Char1"/>
    <w:uiPriority w:val="99"/>
    <w:semiHidden/>
    <w:rsid w:val="00DD47BA"/>
    <w:rPr>
      <w:sz w:val="18"/>
      <w:szCs w:val="18"/>
    </w:rPr>
  </w:style>
  <w:style w:type="character" w:customStyle="1" w:styleId="Char1">
    <w:name w:val="批注框文本 Char"/>
    <w:basedOn w:val="a0"/>
    <w:link w:val="a5"/>
    <w:uiPriority w:val="99"/>
    <w:locked/>
    <w:rsid w:val="00DD47BA"/>
    <w:rPr>
      <w:rFonts w:ascii="Times New Roman" w:eastAsia="宋体" w:hAnsi="Times New Roman" w:cs="Times New Roman"/>
      <w:sz w:val="18"/>
      <w:szCs w:val="18"/>
    </w:rPr>
  </w:style>
  <w:style w:type="paragraph" w:styleId="a6">
    <w:name w:val="footer"/>
    <w:basedOn w:val="a"/>
    <w:link w:val="Char2"/>
    <w:uiPriority w:val="99"/>
    <w:rsid w:val="00DD47BA"/>
    <w:pPr>
      <w:tabs>
        <w:tab w:val="center" w:pos="4153"/>
        <w:tab w:val="right" w:pos="8306"/>
      </w:tabs>
      <w:snapToGrid w:val="0"/>
      <w:jc w:val="left"/>
    </w:pPr>
    <w:rPr>
      <w:sz w:val="18"/>
      <w:szCs w:val="18"/>
    </w:rPr>
  </w:style>
  <w:style w:type="character" w:customStyle="1" w:styleId="Char2">
    <w:name w:val="页脚 Char"/>
    <w:basedOn w:val="a0"/>
    <w:link w:val="a6"/>
    <w:uiPriority w:val="99"/>
    <w:locked/>
    <w:rsid w:val="00DD47BA"/>
    <w:rPr>
      <w:rFonts w:ascii="Times New Roman" w:eastAsia="宋体" w:hAnsi="Times New Roman" w:cs="Times New Roman"/>
      <w:sz w:val="18"/>
      <w:szCs w:val="18"/>
    </w:rPr>
  </w:style>
  <w:style w:type="paragraph" w:styleId="a7">
    <w:name w:val="header"/>
    <w:basedOn w:val="a"/>
    <w:link w:val="Char3"/>
    <w:uiPriority w:val="99"/>
    <w:rsid w:val="00DD47BA"/>
    <w:pPr>
      <w:pBdr>
        <w:bottom w:val="single" w:sz="6" w:space="1" w:color="auto"/>
      </w:pBdr>
      <w:tabs>
        <w:tab w:val="center" w:pos="4153"/>
        <w:tab w:val="right" w:pos="8306"/>
      </w:tabs>
      <w:snapToGrid w:val="0"/>
      <w:jc w:val="center"/>
    </w:pPr>
    <w:rPr>
      <w:sz w:val="18"/>
      <w:szCs w:val="18"/>
    </w:rPr>
  </w:style>
  <w:style w:type="character" w:customStyle="1" w:styleId="Char3">
    <w:name w:val="页眉 Char"/>
    <w:basedOn w:val="a0"/>
    <w:link w:val="a7"/>
    <w:uiPriority w:val="99"/>
    <w:locked/>
    <w:rsid w:val="00DD47BA"/>
    <w:rPr>
      <w:rFonts w:ascii="Times New Roman" w:eastAsia="宋体" w:hAnsi="Times New Roman" w:cs="Times New Roman"/>
      <w:sz w:val="18"/>
      <w:szCs w:val="18"/>
    </w:rPr>
  </w:style>
  <w:style w:type="character" w:styleId="a8">
    <w:name w:val="page number"/>
    <w:basedOn w:val="a0"/>
    <w:uiPriority w:val="99"/>
    <w:rsid w:val="00DD47BA"/>
  </w:style>
  <w:style w:type="character" w:styleId="a9">
    <w:name w:val="FollowedHyperlink"/>
    <w:basedOn w:val="a0"/>
    <w:uiPriority w:val="99"/>
    <w:rsid w:val="00DD47BA"/>
    <w:rPr>
      <w:color w:val="800080"/>
      <w:u w:val="single"/>
    </w:rPr>
  </w:style>
  <w:style w:type="character" w:styleId="aa">
    <w:name w:val="Hyperlink"/>
    <w:basedOn w:val="a0"/>
    <w:uiPriority w:val="99"/>
    <w:rsid w:val="00DD47BA"/>
    <w:rPr>
      <w:color w:val="0000FF"/>
      <w:u w:val="single"/>
    </w:rPr>
  </w:style>
  <w:style w:type="paragraph" w:customStyle="1" w:styleId="font5">
    <w:name w:val="font5"/>
    <w:basedOn w:val="a"/>
    <w:uiPriority w:val="99"/>
    <w:rsid w:val="00DD47BA"/>
    <w:pPr>
      <w:widowControl/>
      <w:spacing w:before="100" w:beforeAutospacing="1" w:after="100" w:afterAutospacing="1"/>
      <w:jc w:val="left"/>
    </w:pPr>
    <w:rPr>
      <w:rFonts w:ascii="宋体" w:hAnsi="宋体" w:cs="宋体"/>
      <w:kern w:val="0"/>
      <w:sz w:val="18"/>
      <w:szCs w:val="18"/>
    </w:rPr>
  </w:style>
  <w:style w:type="paragraph" w:customStyle="1" w:styleId="font6">
    <w:name w:val="font6"/>
    <w:basedOn w:val="a"/>
    <w:uiPriority w:val="99"/>
    <w:rsid w:val="00DD47BA"/>
    <w:pPr>
      <w:widowControl/>
      <w:spacing w:before="100" w:beforeAutospacing="1" w:after="100" w:afterAutospacing="1"/>
      <w:jc w:val="left"/>
    </w:pPr>
    <w:rPr>
      <w:rFonts w:ascii="宋体" w:hAnsi="宋体" w:cs="宋体"/>
      <w:color w:val="000000"/>
      <w:kern w:val="0"/>
      <w:sz w:val="24"/>
      <w:szCs w:val="24"/>
    </w:rPr>
  </w:style>
  <w:style w:type="paragraph" w:customStyle="1" w:styleId="font7">
    <w:name w:val="font7"/>
    <w:basedOn w:val="a"/>
    <w:uiPriority w:val="99"/>
    <w:rsid w:val="00DD47BA"/>
    <w:pPr>
      <w:widowControl/>
      <w:spacing w:before="100" w:beforeAutospacing="1" w:after="100" w:afterAutospacing="1"/>
      <w:jc w:val="left"/>
    </w:pPr>
    <w:rPr>
      <w:rFonts w:ascii="宋体" w:hAnsi="宋体" w:cs="宋体"/>
      <w:color w:val="000000"/>
      <w:kern w:val="0"/>
      <w:sz w:val="20"/>
      <w:szCs w:val="20"/>
    </w:rPr>
  </w:style>
  <w:style w:type="paragraph" w:customStyle="1" w:styleId="font8">
    <w:name w:val="font8"/>
    <w:basedOn w:val="a"/>
    <w:uiPriority w:val="99"/>
    <w:rsid w:val="00DD47BA"/>
    <w:pPr>
      <w:widowControl/>
      <w:spacing w:before="100" w:beforeAutospacing="1" w:after="100" w:afterAutospacing="1"/>
      <w:jc w:val="left"/>
    </w:pPr>
    <w:rPr>
      <w:color w:val="000000"/>
      <w:kern w:val="0"/>
      <w:sz w:val="20"/>
      <w:szCs w:val="20"/>
    </w:rPr>
  </w:style>
  <w:style w:type="paragraph" w:customStyle="1" w:styleId="font9">
    <w:name w:val="font9"/>
    <w:basedOn w:val="a"/>
    <w:uiPriority w:val="99"/>
    <w:rsid w:val="00DD47BA"/>
    <w:pPr>
      <w:widowControl/>
      <w:spacing w:before="100" w:beforeAutospacing="1" w:after="100" w:afterAutospacing="1"/>
      <w:jc w:val="left"/>
    </w:pPr>
    <w:rPr>
      <w:rFonts w:ascii="宋体" w:hAnsi="宋体" w:cs="宋体"/>
      <w:color w:val="000000"/>
      <w:kern w:val="0"/>
      <w:sz w:val="18"/>
      <w:szCs w:val="18"/>
    </w:rPr>
  </w:style>
  <w:style w:type="paragraph" w:customStyle="1" w:styleId="xl24">
    <w:name w:val="xl24"/>
    <w:basedOn w:val="a"/>
    <w:uiPriority w:val="99"/>
    <w:rsid w:val="00DD47B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color w:val="000000"/>
      <w:kern w:val="0"/>
      <w:sz w:val="28"/>
      <w:szCs w:val="28"/>
    </w:rPr>
  </w:style>
  <w:style w:type="paragraph" w:customStyle="1" w:styleId="xl25">
    <w:name w:val="xl25"/>
    <w:basedOn w:val="a"/>
    <w:uiPriority w:val="99"/>
    <w:rsid w:val="00DD47B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color w:val="000000"/>
      <w:kern w:val="0"/>
      <w:sz w:val="20"/>
      <w:szCs w:val="20"/>
    </w:rPr>
  </w:style>
  <w:style w:type="paragraph" w:customStyle="1" w:styleId="xl26">
    <w:name w:val="xl26"/>
    <w:basedOn w:val="a"/>
    <w:uiPriority w:val="99"/>
    <w:rsid w:val="00DD47B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color w:val="000000"/>
      <w:kern w:val="0"/>
      <w:sz w:val="20"/>
      <w:szCs w:val="20"/>
    </w:rPr>
  </w:style>
  <w:style w:type="paragraph" w:customStyle="1" w:styleId="xl27">
    <w:name w:val="xl27"/>
    <w:basedOn w:val="a"/>
    <w:uiPriority w:val="99"/>
    <w:rsid w:val="00DD47B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20"/>
      <w:szCs w:val="20"/>
    </w:rPr>
  </w:style>
  <w:style w:type="paragraph" w:customStyle="1" w:styleId="xl28">
    <w:name w:val="xl28"/>
    <w:basedOn w:val="a"/>
    <w:uiPriority w:val="99"/>
    <w:rsid w:val="00DD47B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20"/>
      <w:szCs w:val="20"/>
    </w:rPr>
  </w:style>
  <w:style w:type="paragraph" w:customStyle="1" w:styleId="xl29">
    <w:name w:val="xl29"/>
    <w:basedOn w:val="a"/>
    <w:uiPriority w:val="99"/>
    <w:rsid w:val="00DD47B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color w:val="000000"/>
      <w:kern w:val="0"/>
      <w:sz w:val="18"/>
      <w:szCs w:val="18"/>
    </w:rPr>
  </w:style>
  <w:style w:type="paragraph" w:customStyle="1" w:styleId="xl30">
    <w:name w:val="xl30"/>
    <w:basedOn w:val="a"/>
    <w:uiPriority w:val="99"/>
    <w:rsid w:val="00DD47B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color w:val="000000"/>
      <w:kern w:val="0"/>
      <w:sz w:val="18"/>
      <w:szCs w:val="18"/>
    </w:rPr>
  </w:style>
  <w:style w:type="paragraph" w:customStyle="1" w:styleId="xl31">
    <w:name w:val="xl31"/>
    <w:basedOn w:val="a"/>
    <w:uiPriority w:val="99"/>
    <w:rsid w:val="00DD47B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bottom"/>
    </w:pPr>
    <w:rPr>
      <w:rFonts w:ascii="宋体" w:hAnsi="宋体" w:cs="宋体"/>
      <w:color w:val="000000"/>
      <w:kern w:val="0"/>
      <w:sz w:val="20"/>
      <w:szCs w:val="20"/>
    </w:rPr>
  </w:style>
  <w:style w:type="paragraph" w:customStyle="1" w:styleId="xl32">
    <w:name w:val="xl32"/>
    <w:basedOn w:val="a"/>
    <w:uiPriority w:val="99"/>
    <w:rsid w:val="00DD47B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bottom"/>
    </w:pPr>
    <w:rPr>
      <w:rFonts w:ascii="宋体" w:hAnsi="宋体" w:cs="宋体"/>
      <w:color w:val="000000"/>
      <w:kern w:val="0"/>
      <w:sz w:val="20"/>
      <w:szCs w:val="20"/>
    </w:rPr>
  </w:style>
  <w:style w:type="paragraph" w:customStyle="1" w:styleId="xl33">
    <w:name w:val="xl33"/>
    <w:basedOn w:val="a"/>
    <w:uiPriority w:val="99"/>
    <w:rsid w:val="00DD47BA"/>
    <w:pPr>
      <w:widowControl/>
      <w:pBdr>
        <w:top w:val="single" w:sz="4" w:space="0" w:color="auto"/>
        <w:left w:val="single" w:sz="4" w:space="0" w:color="auto"/>
        <w:bottom w:val="single" w:sz="4" w:space="0" w:color="auto"/>
        <w:right w:val="single" w:sz="4" w:space="0" w:color="auto"/>
      </w:pBdr>
      <w:spacing w:before="100" w:beforeAutospacing="1" w:after="100" w:afterAutospacing="1"/>
      <w:ind w:left="360" w:hanging="360"/>
      <w:jc w:val="left"/>
      <w:textAlignment w:val="bottom"/>
    </w:pPr>
    <w:rPr>
      <w:rFonts w:ascii="宋体" w:hAnsi="宋体" w:cs="宋体"/>
      <w:color w:val="000000"/>
      <w:kern w:val="0"/>
      <w:sz w:val="20"/>
      <w:szCs w:val="20"/>
    </w:rPr>
  </w:style>
  <w:style w:type="paragraph" w:customStyle="1" w:styleId="xl34">
    <w:name w:val="xl34"/>
    <w:basedOn w:val="a"/>
    <w:uiPriority w:val="99"/>
    <w:rsid w:val="00DD47B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24"/>
      <w:szCs w:val="24"/>
    </w:rPr>
  </w:style>
  <w:style w:type="paragraph" w:customStyle="1" w:styleId="xl35">
    <w:name w:val="xl35"/>
    <w:basedOn w:val="a"/>
    <w:uiPriority w:val="99"/>
    <w:rsid w:val="00DD47B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24"/>
      <w:szCs w:val="24"/>
    </w:rPr>
  </w:style>
  <w:style w:type="paragraph" w:customStyle="1" w:styleId="xl36">
    <w:name w:val="xl36"/>
    <w:basedOn w:val="a"/>
    <w:uiPriority w:val="99"/>
    <w:rsid w:val="00DD47B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color w:val="000000"/>
      <w:kern w:val="0"/>
      <w:sz w:val="20"/>
      <w:szCs w:val="20"/>
    </w:rPr>
  </w:style>
  <w:style w:type="paragraph" w:customStyle="1" w:styleId="xl37">
    <w:name w:val="xl37"/>
    <w:basedOn w:val="a"/>
    <w:uiPriority w:val="99"/>
    <w:rsid w:val="00DD47B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color w:val="000000"/>
      <w:kern w:val="0"/>
      <w:sz w:val="20"/>
      <w:szCs w:val="20"/>
    </w:rPr>
  </w:style>
  <w:style w:type="paragraph" w:customStyle="1" w:styleId="xl38">
    <w:name w:val="xl38"/>
    <w:basedOn w:val="a"/>
    <w:uiPriority w:val="99"/>
    <w:rsid w:val="00DD47B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color w:val="000000"/>
      <w:kern w:val="0"/>
      <w:sz w:val="20"/>
      <w:szCs w:val="20"/>
    </w:rPr>
  </w:style>
  <w:style w:type="paragraph" w:customStyle="1" w:styleId="xl39">
    <w:name w:val="xl39"/>
    <w:basedOn w:val="a"/>
    <w:uiPriority w:val="99"/>
    <w:rsid w:val="00DD47B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bottom"/>
    </w:pPr>
    <w:rPr>
      <w:rFonts w:ascii="宋体" w:hAnsi="宋体" w:cs="宋体"/>
      <w:color w:val="000000"/>
      <w:kern w:val="0"/>
      <w:sz w:val="24"/>
      <w:szCs w:val="24"/>
    </w:rPr>
  </w:style>
  <w:style w:type="paragraph" w:customStyle="1" w:styleId="xl40">
    <w:name w:val="xl40"/>
    <w:basedOn w:val="a"/>
    <w:uiPriority w:val="99"/>
    <w:rsid w:val="00DD47B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28"/>
      <w:szCs w:val="28"/>
    </w:rPr>
  </w:style>
  <w:style w:type="paragraph" w:customStyle="1" w:styleId="xl41">
    <w:name w:val="xl41"/>
    <w:basedOn w:val="a"/>
    <w:uiPriority w:val="99"/>
    <w:rsid w:val="00DD47B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color w:val="000000"/>
      <w:kern w:val="0"/>
      <w:sz w:val="28"/>
      <w:szCs w:val="28"/>
    </w:rPr>
  </w:style>
  <w:style w:type="paragraph" w:customStyle="1" w:styleId="xl42">
    <w:name w:val="xl42"/>
    <w:basedOn w:val="a"/>
    <w:uiPriority w:val="99"/>
    <w:rsid w:val="00DD47B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b/>
      <w:bCs/>
      <w:color w:val="000000"/>
      <w:kern w:val="0"/>
      <w:sz w:val="28"/>
      <w:szCs w:val="28"/>
    </w:rPr>
  </w:style>
  <w:style w:type="paragraph" w:customStyle="1" w:styleId="xl43">
    <w:name w:val="xl43"/>
    <w:basedOn w:val="a"/>
    <w:uiPriority w:val="99"/>
    <w:rsid w:val="00DD47B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color w:val="000000"/>
      <w:kern w:val="0"/>
      <w:sz w:val="28"/>
      <w:szCs w:val="28"/>
    </w:rPr>
  </w:style>
  <w:style w:type="paragraph" w:customStyle="1" w:styleId="xl44">
    <w:name w:val="xl44"/>
    <w:basedOn w:val="a"/>
    <w:uiPriority w:val="99"/>
    <w:rsid w:val="00DD47B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18"/>
      <w:szCs w:val="18"/>
    </w:rPr>
  </w:style>
  <w:style w:type="paragraph" w:customStyle="1" w:styleId="xl45">
    <w:name w:val="xl45"/>
    <w:basedOn w:val="a"/>
    <w:uiPriority w:val="99"/>
    <w:rsid w:val="00DD47BA"/>
    <w:pPr>
      <w:widowControl/>
      <w:pBdr>
        <w:top w:val="single" w:sz="4" w:space="0" w:color="auto"/>
        <w:left w:val="single" w:sz="4" w:space="0" w:color="auto"/>
        <w:right w:val="single" w:sz="4" w:space="0" w:color="auto"/>
      </w:pBdr>
      <w:spacing w:before="100" w:beforeAutospacing="1" w:after="100" w:afterAutospacing="1"/>
      <w:jc w:val="center"/>
    </w:pPr>
    <w:rPr>
      <w:rFonts w:ascii="宋体" w:hAnsi="宋体" w:cs="宋体"/>
      <w:color w:val="000000"/>
      <w:kern w:val="0"/>
      <w:sz w:val="20"/>
      <w:szCs w:val="20"/>
    </w:rPr>
  </w:style>
  <w:style w:type="paragraph" w:customStyle="1" w:styleId="xl46">
    <w:name w:val="xl46"/>
    <w:basedOn w:val="a"/>
    <w:uiPriority w:val="99"/>
    <w:rsid w:val="00DD47BA"/>
    <w:pPr>
      <w:widowControl/>
      <w:pBdr>
        <w:left w:val="single" w:sz="4" w:space="0" w:color="auto"/>
        <w:right w:val="single" w:sz="4" w:space="0" w:color="auto"/>
      </w:pBdr>
      <w:spacing w:before="100" w:beforeAutospacing="1" w:after="100" w:afterAutospacing="1"/>
      <w:jc w:val="center"/>
    </w:pPr>
    <w:rPr>
      <w:rFonts w:ascii="宋体" w:hAnsi="宋体" w:cs="宋体"/>
      <w:color w:val="000000"/>
      <w:kern w:val="0"/>
      <w:sz w:val="20"/>
      <w:szCs w:val="20"/>
    </w:rPr>
  </w:style>
  <w:style w:type="paragraph" w:customStyle="1" w:styleId="xl47">
    <w:name w:val="xl47"/>
    <w:basedOn w:val="a"/>
    <w:uiPriority w:val="99"/>
    <w:rsid w:val="00DD47BA"/>
    <w:pPr>
      <w:widowControl/>
      <w:pBdr>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20"/>
      <w:szCs w:val="20"/>
    </w:rPr>
  </w:style>
  <w:style w:type="paragraph" w:customStyle="1" w:styleId="font0">
    <w:name w:val="font0"/>
    <w:basedOn w:val="a"/>
    <w:uiPriority w:val="99"/>
    <w:rsid w:val="00DD47BA"/>
    <w:pPr>
      <w:widowControl/>
      <w:spacing w:before="100" w:beforeAutospacing="1" w:after="100" w:afterAutospacing="1"/>
      <w:jc w:val="left"/>
    </w:pPr>
    <w:rPr>
      <w:rFonts w:ascii="宋体" w:hAnsi="宋体" w:cs="宋体"/>
      <w:kern w:val="0"/>
      <w:sz w:val="24"/>
      <w:szCs w:val="24"/>
    </w:rPr>
  </w:style>
  <w:style w:type="paragraph" w:styleId="ab">
    <w:name w:val="No Spacing"/>
    <w:uiPriority w:val="1"/>
    <w:qFormat/>
    <w:rsid w:val="00DD47BA"/>
    <w:pPr>
      <w:widowControl w:val="0"/>
      <w:jc w:val="both"/>
    </w:pPr>
    <w:rPr>
      <w:rFonts w:ascii="Times New Roman" w:hAnsi="Times New Roman"/>
      <w:kern w:val="2"/>
      <w:sz w:val="21"/>
      <w:szCs w:val="21"/>
    </w:rPr>
  </w:style>
</w:styles>
</file>

<file path=word/webSettings.xml><?xml version="1.0" encoding="utf-8"?>
<w:webSettings xmlns:r="http://schemas.openxmlformats.org/officeDocument/2006/relationships" xmlns:w="http://schemas.openxmlformats.org/wordprocessingml/2006/main">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182</TotalTime>
  <Pages>10</Pages>
  <Words>5400</Words>
  <Characters>1050</Characters>
  <Application>Microsoft Office Word</Application>
  <DocSecurity>0</DocSecurity>
  <Lines>8</Lines>
  <Paragraphs>12</Paragraphs>
  <ScaleCrop>false</ScaleCrop>
  <Company>china</Company>
  <LinksUpToDate>false</LinksUpToDate>
  <CharactersWithSpaces>6438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厦门市城市管理行政执法部门</dc:title>
  <dc:creator>陈玉珊</dc:creator>
  <cp:lastModifiedBy>Administrator</cp:lastModifiedBy>
  <cp:revision>9</cp:revision>
  <cp:lastPrinted>2022-08-23T08:16:00Z</cp:lastPrinted>
  <dcterms:created xsi:type="dcterms:W3CDTF">2022-10-12T09:14:00Z</dcterms:created>
  <dcterms:modified xsi:type="dcterms:W3CDTF">2023-04-21T01:05:00Z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2052-11.8.2.10251</vt:lpwstr>
  </property>
</Properties>
</file>